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Open Sans" w:hAnsi="Open Sans" w:cs="Open Sans"/>
          <w:sz w:val="18"/>
          <w:szCs w:val="18"/>
        </w:rPr>
        <w:id w:val="-2000647680"/>
        <w:docPartObj>
          <w:docPartGallery w:val="Cover Pages"/>
          <w:docPartUnique/>
        </w:docPartObj>
      </w:sdtPr>
      <w:sdtEndPr>
        <w:rPr>
          <w:rFonts w:ascii="Garamond" w:hAnsi="Garamond" w:cs="Times New Roman"/>
          <w:sz w:val="21"/>
          <w:szCs w:val="21"/>
        </w:rPr>
      </w:sdtEndPr>
      <w:sdtContent>
        <w:p w14:paraId="512721A9" w14:textId="2BBFD897" w:rsidR="00F65DF0" w:rsidRPr="00901CF8" w:rsidRDefault="00273EBA" w:rsidP="003804C5">
          <w:pPr>
            <w:spacing w:line="497" w:lineRule="exact"/>
            <w:ind w:left="20" w:right="-94"/>
            <w:rPr>
              <w:rFonts w:ascii="Open Sans" w:eastAsia="Calibri" w:hAnsi="Open Sans" w:cs="Open Sans"/>
              <w:noProof/>
              <w:sz w:val="18"/>
              <w:szCs w:val="18"/>
              <w:lang w:eastAsia="ru-RU"/>
            </w:rPr>
          </w:pPr>
          <w:r>
            <w:rPr>
              <w:rFonts w:ascii="Open Sans" w:eastAsia="Arial" w:hAnsi="Open Sans" w:cs="Open Sans"/>
              <w:noProof/>
              <w:sz w:val="18"/>
              <w:szCs w:val="18"/>
              <w:lang w:eastAsia="ru-RU"/>
            </w:rPr>
            <mc:AlternateContent>
              <mc:Choice Requires="wps">
                <w:drawing>
                  <wp:anchor distT="0" distB="0" distL="114300" distR="114300" simplePos="0" relativeHeight="251654144" behindDoc="1" locked="0" layoutInCell="1" allowOverlap="1" wp14:anchorId="51272277" wp14:editId="786DEA3B">
                    <wp:simplePos x="0" y="0"/>
                    <wp:positionH relativeFrom="page">
                      <wp:posOffset>295275</wp:posOffset>
                    </wp:positionH>
                    <wp:positionV relativeFrom="page">
                      <wp:posOffset>171450</wp:posOffset>
                    </wp:positionV>
                    <wp:extent cx="5362575" cy="59055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90550"/>
                            </a:xfrm>
                            <a:prstGeom prst="rect">
                              <a:avLst/>
                            </a:prstGeom>
                            <a:noFill/>
                            <a:ln>
                              <a:noFill/>
                            </a:ln>
                          </wps:spPr>
                          <wps:txbx>
                            <w:txbxContent>
                              <w:p w14:paraId="51272293"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51272294" w14:textId="77777777" w:rsidR="00B37878" w:rsidRPr="00C0177C" w:rsidRDefault="00B37878" w:rsidP="00B35258">
                                <w:pPr>
                                  <w:spacing w:before="7" w:line="130" w:lineRule="exact"/>
                                  <w:rPr>
                                    <w:rFonts w:ascii="Helvetica World" w:hAnsi="Helvetica World" w:cs="Helvetica World"/>
                                    <w:sz w:val="13"/>
                                    <w:szCs w:val="13"/>
                                    <w:lang w:val="en-US"/>
                                  </w:rPr>
                                </w:pPr>
                              </w:p>
                              <w:p w14:paraId="51272295" w14:textId="0F18F067"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0053541D" w:rsidRPr="0053541D">
                                  <w:rPr>
                                    <w:rFonts w:ascii="Open Sans SemiBold" w:eastAsia="Batang" w:hAnsi="Open Sans SemiBold" w:cs="Open Sans SemiBold"/>
                                    <w:i/>
                                    <w:spacing w:val="-15"/>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53541D" w:rsidRPr="0053541D">
                                  <w:rPr>
                                    <w:rFonts w:ascii="Open Sans SemiBold" w:eastAsia="Batang" w:hAnsi="Open Sans SemiBold" w:cs="Open Sans SemiBold"/>
                                    <w:sz w:val="20"/>
                                    <w:szCs w:val="20"/>
                                    <w:lang w:val="en-US"/>
                                  </w:rPr>
                                  <w:t xml:space="preserve"> </w:t>
                                </w:r>
                                <w:r w:rsidR="007F16BB" w:rsidRPr="007F16BB">
                                  <w:rPr>
                                    <w:rFonts w:ascii="Open Sans SemiBold" w:eastAsia="Batang" w:hAnsi="Open Sans SemiBold" w:cs="Open Sans SemiBold"/>
                                    <w:spacing w:val="17"/>
                                    <w:sz w:val="20"/>
                                    <w:szCs w:val="20"/>
                                    <w:lang w:val="en-US"/>
                                  </w:rPr>
                                  <w:t>1</w:t>
                                </w:r>
                                <w:r w:rsidR="00C64090" w:rsidRPr="00C64090">
                                  <w:rPr>
                                    <w:rFonts w:ascii="Open Sans SemiBold" w:eastAsia="Batang" w:hAnsi="Open Sans SemiBold" w:cs="Open Sans SemiBold"/>
                                    <w:spacing w:val="17"/>
                                    <w:sz w:val="20"/>
                                    <w:szCs w:val="20"/>
                                    <w:lang w:val="en-US"/>
                                  </w:rPr>
                                  <w:t>5</w:t>
                                </w:r>
                                <w:r w:rsidR="008A45FE" w:rsidRPr="00AC557C">
                                  <w:rPr>
                                    <w:rFonts w:ascii="Open Sans SemiBold" w:eastAsia="Batang" w:hAnsi="Open Sans SemiBold" w:cs="Open Sans SemiBold"/>
                                    <w:spacing w:val="17"/>
                                    <w:sz w:val="20"/>
                                    <w:szCs w:val="20"/>
                                    <w:lang w:val="en-US"/>
                                  </w:rPr>
                                  <w:t>-</w:t>
                                </w:r>
                                <w:proofErr w:type="gramStart"/>
                                <w:r w:rsidR="00C64090" w:rsidRPr="00C64090">
                                  <w:rPr>
                                    <w:rFonts w:ascii="Open Sans SemiBold" w:eastAsia="Batang" w:hAnsi="Open Sans SemiBold" w:cs="Open Sans SemiBold"/>
                                    <w:spacing w:val="17"/>
                                    <w:sz w:val="20"/>
                                    <w:szCs w:val="20"/>
                                    <w:lang w:val="en-US"/>
                                  </w:rPr>
                                  <w:t>20</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doi</w:t>
                                </w:r>
                                <w:proofErr w:type="gramEnd"/>
                                <w:r w:rsidRPr="00D74DBA">
                                  <w:rPr>
                                    <w:rFonts w:ascii="Open Sans SemiBold" w:eastAsia="Batang" w:hAnsi="Open Sans SemiBold" w:cs="Open Sans SemiBold"/>
                                    <w:spacing w:val="17"/>
                                    <w:sz w:val="20"/>
                                    <w:szCs w:val="20"/>
                                    <w:lang w:val="en-US"/>
                                  </w:rPr>
                                  <w:t xml:space="preserve">: </w:t>
                                </w:r>
                                <w:hyperlink r:id="rId8" w:history="1">
                                  <w:r w:rsidR="00E917A9" w:rsidRPr="00880435">
                                    <w:rPr>
                                      <w:rStyle w:val="a9"/>
                                      <w:rFonts w:ascii="Open Sans SemiBold" w:eastAsia="Batang" w:hAnsi="Open Sans SemiBold" w:cs="Open Sans SemiBold"/>
                                      <w:spacing w:val="17"/>
                                      <w:sz w:val="20"/>
                                      <w:szCs w:val="20"/>
                                      <w:lang w:val="en-US"/>
                                    </w:rPr>
                                    <w:t>https://doi.org/10.14258/leglin(2022)240</w:t>
                                  </w:r>
                                  <w:r w:rsidR="00E917A9" w:rsidRPr="00E917A9">
                                    <w:rPr>
                                      <w:rStyle w:val="a9"/>
                                      <w:rFonts w:ascii="Open Sans SemiBold" w:eastAsia="Batang" w:hAnsi="Open Sans SemiBold" w:cs="Open Sans SemiBold"/>
                                      <w:spacing w:val="17"/>
                                      <w:sz w:val="20"/>
                                      <w:szCs w:val="20"/>
                                      <w:lang w:val="en-US"/>
                                    </w:rPr>
                                    <w:t>3</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72277" id="_x0000_t202" coordsize="21600,21600" o:spt="202" path="m,l,21600r21600,l21600,xe">
                    <v:stroke joinstyle="miter"/>
                    <v:path gradientshapeok="t" o:connecttype="rect"/>
                  </v:shapetype>
                  <v:shape id="Надпись 18" o:spid="_x0000_s1026" type="#_x0000_t202" style="position:absolute;left:0;text-align:left;margin-left:23.25pt;margin-top:13.5pt;width:422.25pt;height: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KNAgIAAL4DAAAOAAAAZHJzL2Uyb0RvYy54bWysU82O0zAQviPxDpbvNO2iLBA1XS27WoS0&#10;/EgLDzB1nMYi8Zix26TcuPMK+w4cOHDjFbpvxNhpywI3xMUa2zOfv/nm8/xs6Fqx0eQN2lLOJlMp&#10;tFVYGbsq5ft3V4+eSuED2ApatLqUW+3l2eLhg3nvCn2CDbaVJsEg1he9K2UTgiuyzKtGd+An6LTl&#10;yxqpg8BbWmUVQc/oXZudTKenWY9UOUKlvefTy/FSLhJ+XWsV3tS110G0pWRuIa2U1mVcs8UcihWB&#10;a4za04B/YNGBsfzoEeoSAog1mb+gOqMIPdZhorDLsK6N0qkH7mY2/aObmwacTr2wON4dZfL/D1a9&#10;3rwlYSqeHU/KQscz2t3uvu6+7X7svt99vvsi+IJV6p0vOPnGcXoYnuPAFalj765RffDC4kUDdqXP&#10;ibBvNFTMchYrs3ulI46PIMv+FVb8GqwDJqChpi5KyKIIRudpbY8T0kMQig/zx6cn+ZNcCsV3+bNp&#10;nqcRZlAcqh358EJjJ2JQSmIHJHTYXPsQ2UBxSImPWbwybZtc0NrfDjgxniT2kfBIPQzLYa/GEqst&#10;90E4moo/AQcN0icpejZUKf3HNZCWon1pWYvovkNAh2B5CMAqLi1lkGIML8Lo0rUjs2oYeVTb4jnr&#10;VZvUShR2ZLHnySZJHe4NHV14f5+yfn27xU8AAAD//wMAUEsDBBQABgAIAAAAIQA8gwRo3gAAAAkB&#10;AAAPAAAAZHJzL2Rvd25yZXYueG1sTI/BTsMwEETvSP0Haytxo04rCG2IU1UITkiINBw4OvE2sRqv&#10;Q+y24e9ZTvS2qxnNvMm3k+vFGcdgPSlYLhIQSI03lloFn9Xr3RpEiJqM7j2hgh8MsC1mN7nOjL9Q&#10;ied9bAWHUMi0gi7GIZMyNB06HRZ+QGLt4EenI79jK82oLxzuerlKklQ6bYkbOj3gc4fNcX9yCnZf&#10;VL7Y7/f6ozyUtqo2Cb2lR6Vu59PuCUTEKf6b4Q+f0aFgptqfyATRK7hPH9ipYPXIk1hfb5Z81Gzk&#10;XpBFLq8XFL8AAAD//wMAUEsBAi0AFAAGAAgAAAAhALaDOJL+AAAA4QEAABMAAAAAAAAAAAAAAAAA&#10;AAAAAFtDb250ZW50X1R5cGVzXS54bWxQSwECLQAUAAYACAAAACEAOP0h/9YAAACUAQAACwAAAAAA&#10;AAAAAAAAAAAvAQAAX3JlbHMvLnJlbHNQSwECLQAUAAYACAAAACEA6vOijQICAAC+AwAADgAAAAAA&#10;AAAAAAAAAAAuAgAAZHJzL2Uyb0RvYy54bWxQSwECLQAUAAYACAAAACEAPIMEaN4AAAAJAQAADwAA&#10;AAAAAAAAAAAAAABcBAAAZHJzL2Rvd25yZXYueG1sUEsFBgAAAAAEAAQA8wAAAGcFAAAAAA==&#10;" filled="f" stroked="f">
                    <v:textbox inset="0,0,0,0">
                      <w:txbxContent>
                        <w:p w14:paraId="51272293" w14:textId="77777777" w:rsidR="00B37878" w:rsidRPr="00C0177C" w:rsidRDefault="00B37878" w:rsidP="00B35258">
                          <w:pPr>
                            <w:spacing w:line="497" w:lineRule="exact"/>
                            <w:ind w:left="20" w:right="-94"/>
                            <w:rPr>
                              <w:rFonts w:ascii="Helvetica World" w:eastAsia="Arial" w:hAnsi="Helvetica World" w:cs="Helvetica World"/>
                              <w:sz w:val="20"/>
                              <w:szCs w:val="20"/>
                              <w:lang w:val="en-US"/>
                            </w:rPr>
                          </w:pPr>
                          <w:proofErr w:type="spellStart"/>
                          <w:r>
                            <w:rPr>
                              <w:rFonts w:ascii="Helvetica World" w:eastAsia="Arial" w:hAnsi="Helvetica World" w:cs="Helvetica World"/>
                              <w:spacing w:val="-12"/>
                              <w:w w:val="88"/>
                              <w:sz w:val="49"/>
                              <w:szCs w:val="49"/>
                              <w:lang w:val="uk-UA"/>
                            </w:rPr>
                            <w:t>Юрислингвистика</w:t>
                          </w:r>
                          <w:proofErr w:type="spellEnd"/>
                        </w:p>
                        <w:p w14:paraId="51272294" w14:textId="77777777" w:rsidR="00B37878" w:rsidRPr="00C0177C" w:rsidRDefault="00B37878" w:rsidP="00B35258">
                          <w:pPr>
                            <w:spacing w:before="7" w:line="130" w:lineRule="exact"/>
                            <w:rPr>
                              <w:rFonts w:ascii="Helvetica World" w:hAnsi="Helvetica World" w:cs="Helvetica World"/>
                              <w:sz w:val="13"/>
                              <w:szCs w:val="13"/>
                              <w:lang w:val="en-US"/>
                            </w:rPr>
                          </w:pPr>
                        </w:p>
                        <w:p w14:paraId="51272295" w14:textId="0F18F067" w:rsidR="00B37878" w:rsidRPr="00B257B6" w:rsidRDefault="00B37878" w:rsidP="00B35258">
                          <w:pPr>
                            <w:ind w:left="20" w:right="-20"/>
                            <w:rPr>
                              <w:rFonts w:ascii="Open Sans SemiBold" w:eastAsia="Batang" w:hAnsi="Open Sans SemiBold" w:cs="Open Sans SemiBold"/>
                              <w:sz w:val="20"/>
                              <w:szCs w:val="20"/>
                              <w:lang w:val="uk-UA"/>
                            </w:rPr>
                          </w:pPr>
                          <w:r w:rsidRPr="00B257B6">
                            <w:rPr>
                              <w:rFonts w:ascii="Open Sans SemiBold" w:eastAsia="Batang" w:hAnsi="Open Sans SemiBold" w:cs="Open Sans SemiBold"/>
                              <w:i/>
                              <w:spacing w:val="-15"/>
                              <w:sz w:val="20"/>
                              <w:szCs w:val="20"/>
                              <w:lang w:val="en-US"/>
                            </w:rPr>
                            <w:t>Legal Linguistics,</w:t>
                          </w:r>
                          <w:r w:rsidR="0053541D" w:rsidRPr="0053541D">
                            <w:rPr>
                              <w:rFonts w:ascii="Open Sans SemiBold" w:eastAsia="Batang" w:hAnsi="Open Sans SemiBold" w:cs="Open Sans SemiBold"/>
                              <w:i/>
                              <w:spacing w:val="-15"/>
                              <w:sz w:val="20"/>
                              <w:szCs w:val="20"/>
                              <w:lang w:val="en-US"/>
                            </w:rPr>
                            <w:t xml:space="preserve"> </w:t>
                          </w:r>
                          <w:r w:rsidRPr="00B257B6">
                            <w:rPr>
                              <w:rFonts w:ascii="Open Sans SemiBold" w:eastAsia="Batang" w:hAnsi="Open Sans SemiBold" w:cs="Open Sans SemiBold"/>
                              <w:w w:val="90"/>
                              <w:sz w:val="20"/>
                              <w:szCs w:val="20"/>
                              <w:lang w:val="en-US"/>
                            </w:rPr>
                            <w:t>20</w:t>
                          </w:r>
                          <w:r w:rsidR="00BF60E2">
                            <w:rPr>
                              <w:rFonts w:ascii="Open Sans SemiBold" w:eastAsia="Batang" w:hAnsi="Open Sans SemiBold" w:cs="Open Sans SemiBold"/>
                              <w:w w:val="90"/>
                              <w:sz w:val="20"/>
                              <w:szCs w:val="20"/>
                              <w:lang w:val="en-US"/>
                            </w:rPr>
                            <w:t>2</w:t>
                          </w:r>
                          <w:r w:rsidR="009F4341" w:rsidRPr="009F4341">
                            <w:rPr>
                              <w:rFonts w:ascii="Open Sans SemiBold" w:eastAsia="Batang" w:hAnsi="Open Sans SemiBold" w:cs="Open Sans SemiBold"/>
                              <w:w w:val="90"/>
                              <w:sz w:val="20"/>
                              <w:szCs w:val="20"/>
                              <w:lang w:val="en-US"/>
                            </w:rPr>
                            <w:t>2</w:t>
                          </w:r>
                          <w:r w:rsidRPr="00B257B6">
                            <w:rPr>
                              <w:rFonts w:ascii="Open Sans SemiBold" w:eastAsia="Batang" w:hAnsi="Open Sans SemiBold" w:cs="Open Sans SemiBold"/>
                              <w:w w:val="90"/>
                              <w:sz w:val="20"/>
                              <w:szCs w:val="20"/>
                              <w:lang w:val="en-US"/>
                            </w:rPr>
                            <w:t xml:space="preserve">, </w:t>
                          </w:r>
                          <w:r w:rsidR="00F93CF2" w:rsidRPr="00F93CF2">
                            <w:rPr>
                              <w:rFonts w:ascii="Open Sans SemiBold" w:eastAsia="Batang" w:hAnsi="Open Sans SemiBold" w:cs="Open Sans SemiBold"/>
                              <w:w w:val="90"/>
                              <w:sz w:val="20"/>
                              <w:szCs w:val="20"/>
                              <w:lang w:val="en-US"/>
                            </w:rPr>
                            <w:t>2</w:t>
                          </w:r>
                          <w:r w:rsidR="0053479F" w:rsidRPr="0053479F">
                            <w:rPr>
                              <w:rFonts w:ascii="Open Sans SemiBold" w:eastAsia="Batang" w:hAnsi="Open Sans SemiBold" w:cs="Open Sans SemiBold"/>
                              <w:w w:val="90"/>
                              <w:sz w:val="20"/>
                              <w:szCs w:val="20"/>
                              <w:lang w:val="en-US"/>
                            </w:rPr>
                            <w:t>4</w:t>
                          </w:r>
                          <w:r w:rsidRPr="00D74DBA">
                            <w:rPr>
                              <w:rFonts w:ascii="Open Sans SemiBold" w:eastAsia="Batang" w:hAnsi="Open Sans SemiBold" w:cs="Open Sans SemiBold"/>
                              <w:sz w:val="20"/>
                              <w:szCs w:val="20"/>
                              <w:lang w:val="en-US"/>
                            </w:rPr>
                            <w:t>,</w:t>
                          </w:r>
                          <w:r w:rsidR="0053541D" w:rsidRPr="0053541D">
                            <w:rPr>
                              <w:rFonts w:ascii="Open Sans SemiBold" w:eastAsia="Batang" w:hAnsi="Open Sans SemiBold" w:cs="Open Sans SemiBold"/>
                              <w:sz w:val="20"/>
                              <w:szCs w:val="20"/>
                              <w:lang w:val="en-US"/>
                            </w:rPr>
                            <w:t xml:space="preserve"> </w:t>
                          </w:r>
                          <w:r w:rsidR="007F16BB" w:rsidRPr="007F16BB">
                            <w:rPr>
                              <w:rFonts w:ascii="Open Sans SemiBold" w:eastAsia="Batang" w:hAnsi="Open Sans SemiBold" w:cs="Open Sans SemiBold"/>
                              <w:spacing w:val="17"/>
                              <w:sz w:val="20"/>
                              <w:szCs w:val="20"/>
                              <w:lang w:val="en-US"/>
                            </w:rPr>
                            <w:t>1</w:t>
                          </w:r>
                          <w:r w:rsidR="00C64090" w:rsidRPr="00C64090">
                            <w:rPr>
                              <w:rFonts w:ascii="Open Sans SemiBold" w:eastAsia="Batang" w:hAnsi="Open Sans SemiBold" w:cs="Open Sans SemiBold"/>
                              <w:spacing w:val="17"/>
                              <w:sz w:val="20"/>
                              <w:szCs w:val="20"/>
                              <w:lang w:val="en-US"/>
                            </w:rPr>
                            <w:t>5</w:t>
                          </w:r>
                          <w:r w:rsidR="008A45FE" w:rsidRPr="00AC557C">
                            <w:rPr>
                              <w:rFonts w:ascii="Open Sans SemiBold" w:eastAsia="Batang" w:hAnsi="Open Sans SemiBold" w:cs="Open Sans SemiBold"/>
                              <w:spacing w:val="17"/>
                              <w:sz w:val="20"/>
                              <w:szCs w:val="20"/>
                              <w:lang w:val="en-US"/>
                            </w:rPr>
                            <w:t>-</w:t>
                          </w:r>
                          <w:proofErr w:type="gramStart"/>
                          <w:r w:rsidR="00C64090" w:rsidRPr="00C64090">
                            <w:rPr>
                              <w:rFonts w:ascii="Open Sans SemiBold" w:eastAsia="Batang" w:hAnsi="Open Sans SemiBold" w:cs="Open Sans SemiBold"/>
                              <w:spacing w:val="17"/>
                              <w:sz w:val="20"/>
                              <w:szCs w:val="20"/>
                              <w:lang w:val="en-US"/>
                            </w:rPr>
                            <w:t>20</w:t>
                          </w:r>
                          <w:r w:rsidR="008A45FE" w:rsidRPr="00D74DBA">
                            <w:rPr>
                              <w:rFonts w:ascii="Open Sans SemiBold" w:eastAsia="Batang" w:hAnsi="Open Sans SemiBold" w:cs="Open Sans SemiBold"/>
                              <w:spacing w:val="17"/>
                              <w:sz w:val="20"/>
                              <w:szCs w:val="20"/>
                              <w:lang w:val="en-US"/>
                            </w:rPr>
                            <w:t>,</w:t>
                          </w:r>
                          <w:r w:rsidRPr="00D74DBA">
                            <w:rPr>
                              <w:rFonts w:ascii="Open Sans SemiBold" w:eastAsia="Batang" w:hAnsi="Open Sans SemiBold" w:cs="Open Sans SemiBold"/>
                              <w:spacing w:val="17"/>
                              <w:sz w:val="20"/>
                              <w:szCs w:val="20"/>
                              <w:lang w:val="en-US"/>
                            </w:rPr>
                            <w:t>doi</w:t>
                          </w:r>
                          <w:proofErr w:type="gramEnd"/>
                          <w:r w:rsidRPr="00D74DBA">
                            <w:rPr>
                              <w:rFonts w:ascii="Open Sans SemiBold" w:eastAsia="Batang" w:hAnsi="Open Sans SemiBold" w:cs="Open Sans SemiBold"/>
                              <w:spacing w:val="17"/>
                              <w:sz w:val="20"/>
                              <w:szCs w:val="20"/>
                              <w:lang w:val="en-US"/>
                            </w:rPr>
                            <w:t xml:space="preserve">: </w:t>
                          </w:r>
                          <w:hyperlink r:id="rId9" w:history="1">
                            <w:r w:rsidR="00E917A9" w:rsidRPr="00880435">
                              <w:rPr>
                                <w:rStyle w:val="a9"/>
                                <w:rFonts w:ascii="Open Sans SemiBold" w:eastAsia="Batang" w:hAnsi="Open Sans SemiBold" w:cs="Open Sans SemiBold"/>
                                <w:spacing w:val="17"/>
                                <w:sz w:val="20"/>
                                <w:szCs w:val="20"/>
                                <w:lang w:val="en-US"/>
                              </w:rPr>
                              <w:t>https://doi.org/10.14258/leglin(2022)240</w:t>
                            </w:r>
                            <w:r w:rsidR="00E917A9" w:rsidRPr="00E917A9">
                              <w:rPr>
                                <w:rStyle w:val="a9"/>
                                <w:rFonts w:ascii="Open Sans SemiBold" w:eastAsia="Batang" w:hAnsi="Open Sans SemiBold" w:cs="Open Sans SemiBold"/>
                                <w:spacing w:val="17"/>
                                <w:sz w:val="20"/>
                                <w:szCs w:val="20"/>
                                <w:lang w:val="en-US"/>
                              </w:rPr>
                              <w:t>3</w:t>
                            </w:r>
                          </w:hyperlink>
                        </w:p>
                      </w:txbxContent>
                    </v:textbox>
                    <w10:wrap anchorx="page" anchory="page"/>
                  </v:shape>
                </w:pict>
              </mc:Fallback>
            </mc:AlternateContent>
          </w:r>
          <w:r>
            <w:rPr>
              <w:rFonts w:ascii="Open Sans" w:hAnsi="Open Sans" w:cs="Open Sans"/>
              <w:noProof/>
              <w:spacing w:val="-6"/>
              <w:sz w:val="18"/>
              <w:szCs w:val="18"/>
              <w:lang w:eastAsia="ru-RU"/>
            </w:rPr>
            <mc:AlternateContent>
              <mc:Choice Requires="wps">
                <w:drawing>
                  <wp:anchor distT="4294967295" distB="4294967295" distL="114299" distR="114299" simplePos="0" relativeHeight="251652096" behindDoc="0" locked="0" layoutInCell="1" allowOverlap="1" wp14:anchorId="51272278" wp14:editId="36A833C8">
                    <wp:simplePos x="0" y="0"/>
                    <wp:positionH relativeFrom="column">
                      <wp:posOffset>-1</wp:posOffset>
                    </wp:positionH>
                    <wp:positionV relativeFrom="paragraph">
                      <wp:posOffset>342899</wp:posOffset>
                    </wp:positionV>
                    <wp:extent cx="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66C50F" id="Прямая соединительная линия 17" o:spid="_x0000_s1026" style="position:absolute;z-index:2516520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7pt" to="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af8QEAAJUDAAAOAAAAZHJzL2Uyb0RvYy54bWysU0uOEzEQ3SNxB8t70kmk4dNKZxYZhs0A&#10;kWY4QMXtTlu4XZbtpJMdsEbKEbgCC5BGGuAM3Tei7HwYYIfohVWuz3O9V9WT802j2Vo6r9AUfDQY&#10;ciaNwFKZZcHf3Fw+esqZD2BK0GhkwbfS8/PpwweT1uZyjDXqUjpGIMbnrS14HYLNs8yLWjbgB2il&#10;oWCFroFAV7fMSgctoTc6Gw+Hj7MWXWkdCuk9eS/2QT5N+FUlRXhdVV4GpgtOvYV0unQu4plNJ5Av&#10;HdhaiUMb8A9dNKAMPXqCuoAAbOXUX1CNEg49VmEgsMmwqpSQiQOxGQ3/YHNdg5WJC4nj7Ukm//9g&#10;xav13DFV0uyecGagoRl1n/p3/a771n3ud6x/3/3ovnZfutvue3fbfyD7rv9Idgx2dwf3jlE5adla&#10;nxPkzMxdVENszLW9QvHWM4OzGsxSJk43W0vvjGJF9ltJvHhLHS3al1hSDqwCJmE3lWsiJEnGNml+&#10;29P85CYwsXeKozeD/FhinQ8vJDYsGgXXykRRIYf1lQ+xBciPKdFt8FJpnRZDG9YW/NnZ+CwVeNSq&#10;jMGY5t1yMdOOrSGuVvoSH4rcT3O4MmUCqyWUzw92AKX3Nj2uzUGGyHyv4QLL7dwd5aHZpy4PexqX&#10;6/49Vf/6m6Y/AQAA//8DAFBLAwQUAAYACAAAACEAj4NLo9gAAAADAQAADwAAAGRycy9kb3ducmV2&#10;LnhtbEyPzU7DQAyE70i8w8pIXCq6ofwIhTgVAnLjQgFxdbMmich60+y2DTw9Rj3AxdZorPE3xXLy&#10;vdnxGLsgCOfzDAxLHVwnDcLrS3V2AyYmEkd9EEb44gjL8viooNyFvTzzbpUaoyESc0JoUxpya2Pd&#10;sqc4DwOLeh9h9JRUjo11I+013Pd2kWXX1lMn+qGlge9brj9XW48QqzfeVN+zepa9XzSBF5uHp0dC&#10;PD2Z7m7BJJ7S3zH84is6lMq0Dltx0fQIWiQhXF3qVlfn+qBsWdj/7OUPAAAA//8DAFBLAQItABQA&#10;BgAIAAAAIQC2gziS/gAAAOEBAAATAAAAAAAAAAAAAAAAAAAAAABbQ29udGVudF9UeXBlc10ueG1s&#10;UEsBAi0AFAAGAAgAAAAhADj9If/WAAAAlAEAAAsAAAAAAAAAAAAAAAAALwEAAF9yZWxzLy5yZWxz&#10;UEsBAi0AFAAGAAgAAAAhAFBCBp/xAQAAlQMAAA4AAAAAAAAAAAAAAAAALgIAAGRycy9lMm9Eb2Mu&#10;eG1sUEsBAi0AFAAGAAgAAAAhAI+DS6PYAAAAAwEAAA8AAAAAAAAAAAAAAAAASwQAAGRycy9kb3du&#10;cmV2LnhtbFBLBQYAAAAABAAEAPMAAABQBQAAAAA=&#10;"/>
                </w:pict>
              </mc:Fallback>
            </mc:AlternateContent>
          </w:r>
        </w:p>
        <w:p w14:paraId="512721AA" w14:textId="3A41E524" w:rsidR="00F65DF0" w:rsidRPr="00901CF8" w:rsidRDefault="00273EBA" w:rsidP="003804C5">
          <w:pPr>
            <w:spacing w:line="497" w:lineRule="exact"/>
            <w:ind w:left="20" w:right="-94"/>
            <w:rPr>
              <w:rFonts w:ascii="Open Sans" w:eastAsia="Calibri" w:hAnsi="Open Sans" w:cs="Open Sans"/>
              <w:noProof/>
              <w:sz w:val="18"/>
              <w:szCs w:val="18"/>
              <w:lang w:eastAsia="ru-RU"/>
            </w:rPr>
          </w:pPr>
          <w:r>
            <w:rPr>
              <w:rFonts w:ascii="Open Sans" w:hAnsi="Open Sans" w:cs="Open Sans"/>
              <w:b/>
              <w:bCs/>
              <w:i/>
              <w:noProof/>
              <w:sz w:val="18"/>
              <w:szCs w:val="18"/>
              <w:lang w:eastAsia="ru-RU"/>
            </w:rPr>
            <mc:AlternateContent>
              <mc:Choice Requires="wpg">
                <w:drawing>
                  <wp:anchor distT="0" distB="0" distL="114300" distR="114300" simplePos="0" relativeHeight="251656192" behindDoc="1" locked="0" layoutInCell="1" allowOverlap="1" wp14:anchorId="51272279" wp14:editId="169A5880">
                    <wp:simplePos x="0" y="0"/>
                    <wp:positionH relativeFrom="page">
                      <wp:posOffset>327025</wp:posOffset>
                    </wp:positionH>
                    <wp:positionV relativeFrom="page">
                      <wp:posOffset>811530</wp:posOffset>
                    </wp:positionV>
                    <wp:extent cx="6696075" cy="1270"/>
                    <wp:effectExtent l="0" t="0" r="0" b="0"/>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1270"/>
                              <a:chOff x="1330" y="-4622"/>
                              <a:chExt cx="10545" cy="2"/>
                            </a:xfrm>
                          </wpg:grpSpPr>
                          <wps:wsp>
                            <wps:cNvPr id="16" name="Freeform 6"/>
                            <wps:cNvSpPr>
                              <a:spLocks/>
                            </wps:cNvSpPr>
                            <wps:spPr bwMode="auto">
                              <a:xfrm>
                                <a:off x="1330" y="-4622"/>
                                <a:ext cx="10545" cy="2"/>
                              </a:xfrm>
                              <a:custGeom>
                                <a:avLst/>
                                <a:gdLst>
                                  <a:gd name="T0" fmla="+- 0 850 850"/>
                                  <a:gd name="T1" fmla="*/ T0 w 10545"/>
                                  <a:gd name="T2" fmla="+- 0 11395 850"/>
                                  <a:gd name="T3" fmla="*/ T2 w 10545"/>
                                </a:gdLst>
                                <a:ahLst/>
                                <a:cxnLst>
                                  <a:cxn ang="0">
                                    <a:pos x="T1" y="0"/>
                                  </a:cxn>
                                  <a:cxn ang="0">
                                    <a:pos x="T3" y="0"/>
                                  </a:cxn>
                                </a:cxnLst>
                                <a:rect l="0" t="0" r="r" b="b"/>
                                <a:pathLst>
                                  <a:path w="10545">
                                    <a:moveTo>
                                      <a:pt x="0" y="0"/>
                                    </a:moveTo>
                                    <a:lnTo>
                                      <a:pt x="10545" y="0"/>
                                    </a:lnTo>
                                  </a:path>
                                </a:pathLst>
                              </a:custGeom>
                              <a:noFill/>
                              <a:ln w="63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D8E60" id="Группа 15" o:spid="_x0000_s1026" style="position:absolute;margin-left:25.75pt;margin-top:63.9pt;width:527.25pt;height:.1pt;z-index:-251660288;mso-position-horizontal-relative:page;mso-position-vertical-relative:page" coordorigin="1330,-4622" coordsize="10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nHuGQMAAAoHAAAOAAAAZHJzL2Uyb0RvYy54bWykVWtuEzEQ/o/EHSz/BLX7SLJtV00r1NIK&#10;qUClhgM4Xu9DeG1jO9mUX0gcgYtwA67Q3oixvZtuAxVSSZTVeGf8zcw3jxyfblqO1kybRoo5TvZj&#10;jJigsmhENcefFhd7hxgZS0RBuBRsjm+ZwacnL18cdypnqawlL5hGACJM3qk5rq1VeRQZWrOWmH2p&#10;mABlKXVLLBx1FRWadIDe8iiN4yzqpC6UlpQZA2/PgxKfePyyZNR+LEvDLOJzDLFZ/9T+uXTP6OSY&#10;5JUmqm5oHwZ5RhQtaQQ43UKdE0vQSjd/QLUN1dLI0u5T2UayLBvKfA6QTRLvZHOp5Ur5XKq8q9SW&#10;JqB2h6dnw9IP62uNmgJqN8NIkBZqdPfj/tv997tf8P2J4DVw1KkqB9NLrW7UtQ6Jgngl6WcD6mhX&#10;785VMEbL7r0sAJasrPQcbUrdOgjIHm18KW63pWAbiyi8zLKjLD6AkCjokvSgrxStoZzuUjKZQDlB&#10;tzfN0jSUkdZv+9tJPJv2d70uInlw6gPtA3NZQdOZB17N//F6UxPFfLmMI2vgNRt4vdCMuU5GWaDU&#10;Ww18mjGZI42L0QDn/6Txb4wMbD7JB8npythLJn1ByPrK2DARBUi+zEXfFAugu2w5DMfrPRSjw5n/&#10;9fOzNUoGo1cRWsSoQ8FzjzlApYOVh0qSydHMAe6CTQYzB5aOwaCe1RAhqYeg6Ub0UYOEiNtAsW84&#10;JY3rmQVEN3QaIICRy/AJW3C+axvu9C40rJbdpaIxgqWyDHkoYl1kzoUTUQdN69vSvWnlmi2k19md&#10;GQAvD1ouxlZ9GUdxBT1ccS5gDoPg3bpoR7UV8qLh3BeCCxdMNklnnh0jeVM4pQvH6Gp5xjVaE7cw&#10;/celA2CPzGAxicKD1YwUb3vZkoYHGew5sAvjFro3zNpSFrfQyVqGNQx/GyDUUn/FqIMVPMfmy4po&#10;hhF/J2AWj5Lp1O1sf5jODlI46LFmOdYQQQFqji2G0jvxzIY9v1K6qWrwlPh0hXwDi6hsXKP7+EJU&#10;/QHWgZf8wgXp0UYfn73Vw1/YyW8AAAD//wMAUEsDBBQABgAIAAAAIQABGIMQ3wAAAAsBAAAPAAAA&#10;ZHJzL2Rvd25yZXYueG1sTI9da8IwFIbvB/sP4Qi7m0kcdVKbisi2KxlMB2N3sTm2xSYpTWzrv9/p&#10;1bw873l4P7LNaBvWYxdq7xTIuQCGrvCmdqWC7+P78wpYiNoZ3XiHCm4YYJM/PmQ6NX5wX9gfYsnI&#10;xIVUK6hibFPOQ1Gh1WHuW3T0O/vO6khnV3LT6YHMbcMXQiy51bWjhEq3uKuwuByuVsHHoIfti3zr&#10;95fz7vZ7TD5/9hKVepqN2zWwiGP8h2GqT9Uhp04nf3UmsEZBIhMiSV+80oQJkGJJ606TtBLA84zf&#10;b8j/AAAA//8DAFBLAQItABQABgAIAAAAIQC2gziS/gAAAOEBAAATAAAAAAAAAAAAAAAAAAAAAABb&#10;Q29udGVudF9UeXBlc10ueG1sUEsBAi0AFAAGAAgAAAAhADj9If/WAAAAlAEAAAsAAAAAAAAAAAAA&#10;AAAALwEAAF9yZWxzLy5yZWxzUEsBAi0AFAAGAAgAAAAhALpSce4ZAwAACgcAAA4AAAAAAAAAAAAA&#10;AAAALgIAAGRycy9lMm9Eb2MueG1sUEsBAi0AFAAGAAgAAAAhAAEYgxDfAAAACwEAAA8AAAAAAAAA&#10;AAAAAAAAcwUAAGRycy9kb3ducmV2LnhtbFBLBQYAAAAABAAEAPMAAAB/BgAAAAA=&#10;">
                    <v:shape id="Freeform 6" o:spid="_x0000_s1027" style="position:absolute;left:1330;top:-4622;width:10545;height:2;visibility:visible;mso-wrap-style:square;v-text-anchor:top" coordsize="10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HLwQAAANsAAAAPAAAAZHJzL2Rvd25yZXYueG1sRI/dasJA&#10;EIXvC32HZQq9qxtDEY2u0hZSvPTvAcbsmA1mZ0N21PTtu4Lg3QznfGfOLFaDb9WV+tgENjAeZaCI&#10;q2Abrg0c9uXHFFQUZIttYDLwRxFWy9eXBRY23HhL153UKoVwLNCAE+kKrWPlyGMchY44aafQe5S0&#10;9rW2Pd5SuG91nmUT7bHhdMFhRz+OqvPu4lON32m5yYeLtOE7Hsd5KZ8zJ8a8vw1fc1BCgzzND3pt&#10;EzeB+y9pAL38BwAA//8DAFBLAQItABQABgAIAAAAIQDb4fbL7gAAAIUBAAATAAAAAAAAAAAAAAAA&#10;AAAAAABbQ29udGVudF9UeXBlc10ueG1sUEsBAi0AFAAGAAgAAAAhAFr0LFu/AAAAFQEAAAsAAAAA&#10;AAAAAAAAAAAAHwEAAF9yZWxzLy5yZWxzUEsBAi0AFAAGAAgAAAAhAEGc4cvBAAAA2wAAAA8AAAAA&#10;AAAAAAAAAAAABwIAAGRycy9kb3ducmV2LnhtbFBLBQYAAAAAAwADALcAAAD1AgAAAAA=&#10;" path="m,l10545,e" filled="f" strokeweight=".17569mm">
                      <v:path arrowok="t" o:connecttype="custom" o:connectlocs="0,0;10545,0" o:connectangles="0,0"/>
                    </v:shape>
                    <w10:wrap anchorx="page" anchory="page"/>
                  </v:group>
                </w:pict>
              </mc:Fallback>
            </mc:AlternateContent>
          </w:r>
        </w:p>
        <w:p w14:paraId="512721AB" w14:textId="77777777" w:rsidR="00F65DF0" w:rsidRPr="00901CF8" w:rsidRDefault="00F65DF0" w:rsidP="003804C5">
          <w:pPr>
            <w:widowControl w:val="0"/>
            <w:suppressAutoHyphens w:val="0"/>
            <w:ind w:right="62"/>
            <w:jc w:val="both"/>
            <w:rPr>
              <w:rFonts w:ascii="Open Sans" w:hAnsi="Open Sans" w:cs="Open Sans"/>
              <w:bCs/>
              <w:i/>
              <w:sz w:val="18"/>
              <w:szCs w:val="18"/>
              <w:lang w:val="en-US" w:eastAsia="en-US"/>
            </w:rPr>
          </w:pPr>
        </w:p>
        <w:p w14:paraId="512721AC" w14:textId="0B70C99F" w:rsidR="00DD7BB1" w:rsidRPr="00901CF8" w:rsidRDefault="007F16BB" w:rsidP="00DD7BB1">
          <w:pPr>
            <w:suppressAutoHyphens w:val="0"/>
            <w:rPr>
              <w:rFonts w:ascii="Open Sans" w:eastAsia="Calibri" w:hAnsi="Open Sans" w:cs="Open Sans"/>
              <w:bCs/>
              <w:i/>
              <w:iCs/>
              <w:sz w:val="22"/>
              <w:szCs w:val="22"/>
              <w:lang w:eastAsia="en-US"/>
            </w:rPr>
          </w:pPr>
          <w:bookmarkStart w:id="0" w:name="_Hlk511033086"/>
          <w:r>
            <w:rPr>
              <w:rFonts w:ascii="Open Sans" w:hAnsi="Open Sans" w:cs="Open Sans"/>
              <w:bCs/>
              <w:i/>
              <w:caps/>
              <w:sz w:val="22"/>
              <w:szCs w:val="22"/>
              <w:shd w:val="clear" w:color="auto" w:fill="FFFFFF"/>
              <w:lang w:eastAsia="ru-RU"/>
            </w:rPr>
            <w:t>ЮРИДИЧЕСКАЯ ТЕХНИКА</w:t>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3B05E7" w:rsidRPr="00901CF8">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Pr>
              <w:rFonts w:ascii="Open Sans" w:hAnsi="Open Sans" w:cs="Open Sans"/>
              <w:bCs/>
              <w:i/>
              <w:sz w:val="22"/>
              <w:szCs w:val="22"/>
              <w:lang w:eastAsia="en-US"/>
            </w:rPr>
            <w:tab/>
          </w:r>
          <w:r w:rsidR="008E19FE" w:rsidRPr="0053479F">
            <w:rPr>
              <w:rFonts w:ascii="Open Sans" w:eastAsia="Calibri" w:hAnsi="Open Sans" w:cs="Open Sans"/>
              <w:bCs/>
              <w:i/>
              <w:iCs/>
              <w:sz w:val="22"/>
              <w:szCs w:val="22"/>
              <w:lang w:eastAsia="en-US"/>
            </w:rPr>
            <w:t xml:space="preserve">УДК </w:t>
          </w:r>
          <w:r w:rsidR="00E917A9" w:rsidRPr="00E917A9">
            <w:rPr>
              <w:rFonts w:ascii="Open Sans" w:eastAsia="Calibri" w:hAnsi="Open Sans" w:cs="Open Sans"/>
              <w:bCs/>
              <w:i/>
              <w:iCs/>
              <w:lang w:eastAsia="en-US"/>
            </w:rPr>
            <w:t>796.015</w:t>
          </w:r>
          <w:r w:rsidR="008E19FE" w:rsidRPr="0053479F">
            <w:rPr>
              <w:rFonts w:ascii="Open Sans" w:eastAsia="Calibri" w:hAnsi="Open Sans" w:cs="Open Sans"/>
              <w:bCs/>
              <w:i/>
              <w:iCs/>
              <w:sz w:val="22"/>
              <w:szCs w:val="22"/>
              <w:lang w:eastAsia="en-US"/>
            </w:rPr>
            <w:t xml:space="preserve">, ББК </w:t>
          </w:r>
          <w:r w:rsidR="009F4341" w:rsidRPr="0053479F">
            <w:rPr>
              <w:rStyle w:val="c2fbe4e5ebe5ede8e5"/>
              <w:rFonts w:ascii="Open Sans" w:hAnsi="Open Sans" w:cs="Open Sans"/>
              <w:sz w:val="22"/>
              <w:szCs w:val="22"/>
              <w:lang w:eastAsia="en-US"/>
            </w:rPr>
            <w:t>67.</w:t>
          </w:r>
          <w:r>
            <w:rPr>
              <w:rStyle w:val="c2fbe4e5ebe5ede8e5"/>
              <w:rFonts w:ascii="Open Sans" w:hAnsi="Open Sans" w:cs="Open Sans"/>
              <w:sz w:val="22"/>
              <w:szCs w:val="22"/>
              <w:lang w:eastAsia="en-US"/>
            </w:rPr>
            <w:t>40</w:t>
          </w:r>
          <w:r w:rsidR="00E917A9">
            <w:rPr>
              <w:rStyle w:val="c2fbe4e5ebe5ede8e5"/>
              <w:rFonts w:ascii="Open Sans" w:hAnsi="Open Sans" w:cs="Open Sans"/>
              <w:sz w:val="22"/>
              <w:szCs w:val="22"/>
              <w:lang w:eastAsia="en-US"/>
            </w:rPr>
            <w:t>8</w:t>
          </w:r>
          <w:r w:rsidR="008E19FE" w:rsidRPr="0053479F">
            <w:rPr>
              <w:rFonts w:ascii="Open Sans" w:eastAsia="Calibri" w:hAnsi="Open Sans" w:cs="Open Sans"/>
              <w:bCs/>
              <w:i/>
              <w:iCs/>
              <w:sz w:val="22"/>
              <w:szCs w:val="22"/>
              <w:lang w:eastAsia="en-US"/>
            </w:rPr>
            <w:t xml:space="preserve">, ГРНТИ </w:t>
          </w:r>
          <w:r w:rsidR="00E917A9" w:rsidRPr="00E917A9">
            <w:rPr>
              <w:rFonts w:ascii="Open Sans" w:eastAsia="Calibri" w:hAnsi="Open Sans" w:cs="Open Sans"/>
              <w:bCs/>
              <w:i/>
              <w:iCs/>
              <w:sz w:val="22"/>
              <w:szCs w:val="22"/>
              <w:lang w:eastAsia="en-US"/>
            </w:rPr>
            <w:t>10.77.51</w:t>
          </w:r>
          <w:r w:rsidR="008E19FE" w:rsidRPr="0053479F">
            <w:rPr>
              <w:rFonts w:ascii="Open Sans" w:eastAsia="Calibri" w:hAnsi="Open Sans" w:cs="Open Sans"/>
              <w:bCs/>
              <w:i/>
              <w:iCs/>
              <w:sz w:val="22"/>
              <w:szCs w:val="22"/>
              <w:lang w:eastAsia="en-US"/>
            </w:rPr>
            <w:t xml:space="preserve">, Код ВАК </w:t>
          </w:r>
          <w:r w:rsidR="0053479F" w:rsidRPr="0053479F">
            <w:rPr>
              <w:rFonts w:ascii="Open Sans" w:eastAsia="Calibri" w:hAnsi="Open Sans" w:cs="Open Sans"/>
              <w:bCs/>
              <w:i/>
              <w:iCs/>
              <w:lang w:eastAsia="en-US"/>
            </w:rPr>
            <w:t>5.1.</w:t>
          </w:r>
          <w:r w:rsidR="00E917A9">
            <w:rPr>
              <w:rFonts w:ascii="Open Sans" w:eastAsia="Calibri" w:hAnsi="Open Sans" w:cs="Open Sans"/>
              <w:bCs/>
              <w:i/>
              <w:iCs/>
              <w:lang w:eastAsia="en-US"/>
            </w:rPr>
            <w:t>4</w:t>
          </w:r>
        </w:p>
        <w:p w14:paraId="512721AD" w14:textId="77777777" w:rsidR="00DD7BB1" w:rsidRPr="00901CF8" w:rsidRDefault="00DD7BB1" w:rsidP="00DD7BB1">
          <w:pPr>
            <w:suppressAutoHyphens w:val="0"/>
            <w:rPr>
              <w:rFonts w:ascii="Open Sans" w:eastAsia="Calibri" w:hAnsi="Open Sans" w:cs="Open Sans"/>
              <w:bCs/>
              <w:i/>
              <w:iCs/>
              <w:sz w:val="18"/>
              <w:szCs w:val="18"/>
              <w:lang w:eastAsia="en-US"/>
            </w:rPr>
          </w:pPr>
        </w:p>
        <w:p w14:paraId="512721AE" w14:textId="77777777" w:rsidR="00DD7BB1" w:rsidRPr="00901CF8" w:rsidRDefault="00DD7BB1" w:rsidP="00DD7BB1">
          <w:pPr>
            <w:suppressAutoHyphens w:val="0"/>
            <w:jc w:val="center"/>
            <w:rPr>
              <w:rFonts w:ascii="Open Sans" w:eastAsia="Calibri" w:hAnsi="Open Sans" w:cs="Open Sans"/>
              <w:b/>
              <w:iCs/>
              <w:sz w:val="34"/>
              <w:szCs w:val="34"/>
              <w:lang w:eastAsia="en-US"/>
            </w:rPr>
          </w:pPr>
        </w:p>
        <w:p w14:paraId="512721AF" w14:textId="2DFCBC68" w:rsidR="009F4341" w:rsidRPr="009F4341" w:rsidRDefault="00E917A9" w:rsidP="009F4341">
          <w:pPr>
            <w:suppressAutoHyphens w:val="0"/>
            <w:jc w:val="center"/>
            <w:rPr>
              <w:rFonts w:ascii="Open Sans" w:eastAsia="Calibri" w:hAnsi="Open Sans" w:cs="Open Sans"/>
              <w:b/>
              <w:iCs/>
              <w:sz w:val="34"/>
              <w:szCs w:val="34"/>
              <w:lang w:eastAsia="en-US"/>
            </w:rPr>
          </w:pPr>
          <w:r w:rsidRPr="00E917A9">
            <w:rPr>
              <w:rFonts w:ascii="Open Sans" w:eastAsia="Calibri" w:hAnsi="Open Sans" w:cs="Open Sans"/>
              <w:b/>
              <w:bCs/>
              <w:iCs/>
              <w:sz w:val="34"/>
              <w:szCs w:val="34"/>
              <w:lang w:eastAsia="en-US"/>
            </w:rPr>
            <w:t>О понятии «допинг» и уголовной ответственности за его применение</w:t>
          </w:r>
          <w:r>
            <w:rPr>
              <w:rStyle w:val="aff"/>
              <w:rFonts w:ascii="Open Sans" w:eastAsia="Calibri" w:hAnsi="Open Sans" w:cs="Open Sans"/>
              <w:b/>
              <w:bCs/>
              <w:iCs/>
              <w:sz w:val="34"/>
              <w:szCs w:val="34"/>
              <w:lang w:eastAsia="en-US"/>
            </w:rPr>
            <w:footnoteReference w:id="1"/>
          </w:r>
        </w:p>
        <w:p w14:paraId="512721B0" w14:textId="77777777" w:rsidR="00C35C69" w:rsidRPr="00901CF8" w:rsidRDefault="00C35C69" w:rsidP="00DD7BB1">
          <w:pPr>
            <w:suppressAutoHyphens w:val="0"/>
            <w:jc w:val="center"/>
            <w:rPr>
              <w:rFonts w:ascii="Open Sans" w:eastAsia="Calibri" w:hAnsi="Open Sans" w:cs="Open Sans"/>
              <w:bCs/>
              <w:i/>
              <w:iCs/>
              <w:sz w:val="18"/>
              <w:szCs w:val="18"/>
              <w:lang w:eastAsia="en-US"/>
            </w:rPr>
          </w:pPr>
        </w:p>
        <w:p w14:paraId="512721B1" w14:textId="3A26F91D" w:rsidR="009F4341" w:rsidRPr="009F4341" w:rsidRDefault="00E917A9" w:rsidP="009F4341">
          <w:pPr>
            <w:suppressAutoHyphens w:val="0"/>
            <w:jc w:val="center"/>
            <w:rPr>
              <w:rFonts w:ascii="Open Sans" w:eastAsia="Calibri" w:hAnsi="Open Sans" w:cs="Open Sans"/>
              <w:b/>
              <w:bCs/>
              <w:iCs/>
              <w:lang w:eastAsia="en-US"/>
            </w:rPr>
          </w:pPr>
          <w:r w:rsidRPr="00E917A9">
            <w:rPr>
              <w:rFonts w:ascii="Open Sans" w:eastAsia="Calibri" w:hAnsi="Open Sans" w:cs="Open Sans"/>
              <w:b/>
              <w:bCs/>
              <w:iCs/>
              <w:lang w:eastAsia="en-US"/>
            </w:rPr>
            <w:t>Е.Ю. Коваленко</w:t>
          </w:r>
          <w:r w:rsidR="007F16BB" w:rsidRPr="007F16BB">
            <w:rPr>
              <w:rFonts w:ascii="Open Sans" w:eastAsia="Calibri" w:hAnsi="Open Sans" w:cs="Open Sans"/>
              <w:b/>
              <w:bCs/>
              <w:iCs/>
              <w:vertAlign w:val="superscript"/>
              <w:lang w:eastAsia="en-US"/>
            </w:rPr>
            <w:t>1</w:t>
          </w:r>
          <w:r w:rsidR="007F16BB">
            <w:rPr>
              <w:rFonts w:ascii="Open Sans" w:eastAsia="Calibri" w:hAnsi="Open Sans" w:cs="Open Sans"/>
              <w:b/>
              <w:bCs/>
              <w:iCs/>
              <w:lang w:eastAsia="en-US"/>
            </w:rPr>
            <w:t xml:space="preserve">, </w:t>
          </w:r>
          <w:r w:rsidRPr="00E917A9">
            <w:rPr>
              <w:rFonts w:ascii="Open Sans" w:eastAsia="Calibri" w:hAnsi="Open Sans" w:cs="Open Sans"/>
              <w:b/>
              <w:bCs/>
              <w:iCs/>
              <w:lang w:eastAsia="en-US"/>
            </w:rPr>
            <w:t>Н.В. Тыдыкова</w:t>
          </w:r>
          <w:r w:rsidR="007F16BB" w:rsidRPr="007F16BB">
            <w:rPr>
              <w:rFonts w:ascii="Open Sans" w:eastAsia="Calibri" w:hAnsi="Open Sans" w:cs="Open Sans"/>
              <w:b/>
              <w:bCs/>
              <w:iCs/>
              <w:vertAlign w:val="superscript"/>
              <w:lang w:eastAsia="en-US"/>
            </w:rPr>
            <w:t>2</w:t>
          </w:r>
        </w:p>
        <w:p w14:paraId="512721B3" w14:textId="59043D78" w:rsidR="009F4341" w:rsidRPr="00A05436" w:rsidRDefault="00EE169A" w:rsidP="009F4341">
          <w:pPr>
            <w:pStyle w:val="cee1fbf7edfbe91"/>
            <w:suppressAutoHyphens w:val="0"/>
            <w:jc w:val="center"/>
            <w:rPr>
              <w:rFonts w:ascii="Open Sans" w:hAnsi="Open Sans" w:cs="Open Sans"/>
            </w:rPr>
          </w:pPr>
          <w:r w:rsidRPr="00EE169A">
            <w:rPr>
              <w:rFonts w:ascii="Open Sans" w:hAnsi="Open Sans" w:cs="Open Sans"/>
              <w:bCs/>
              <w:i/>
              <w:iCs/>
              <w:sz w:val="22"/>
              <w:szCs w:val="22"/>
              <w:lang w:eastAsia="en-US"/>
            </w:rPr>
            <w:t>Алтайский государственный университет</w:t>
          </w:r>
        </w:p>
        <w:p w14:paraId="565B57D4" w14:textId="2E79BF99" w:rsidR="00E917A9" w:rsidRPr="005F510E" w:rsidRDefault="00EE169A" w:rsidP="00C51363">
          <w:pPr>
            <w:widowControl w:val="0"/>
            <w:suppressAutoHyphens w:val="0"/>
            <w:spacing w:before="2"/>
            <w:jc w:val="center"/>
            <w:rPr>
              <w:rFonts w:ascii="Open Sans" w:hAnsi="Open Sans" w:cs="Open Sans"/>
              <w:bCs/>
              <w:i/>
              <w:iCs/>
              <w:sz w:val="22"/>
              <w:szCs w:val="22"/>
              <w:lang w:eastAsia="en-US"/>
            </w:rPr>
          </w:pPr>
          <w:r w:rsidRPr="00EE169A">
            <w:rPr>
              <w:rStyle w:val="c2fbe4e5ebe5ede8e5"/>
              <w:rFonts w:ascii="Open Sans" w:hAnsi="Open Sans" w:cs="Open Sans"/>
              <w:bCs/>
              <w:sz w:val="22"/>
              <w:szCs w:val="22"/>
              <w:lang w:eastAsia="en-US"/>
            </w:rPr>
            <w:t xml:space="preserve">пр. Ленина, 61, 656049, Барнаул, Россия. </w:t>
          </w:r>
          <w:r w:rsidRPr="007F16BB">
            <w:rPr>
              <w:rStyle w:val="c2fbe4e5ebe5ede8e5"/>
              <w:rFonts w:ascii="Open Sans" w:hAnsi="Open Sans" w:cs="Open Sans"/>
              <w:bCs/>
              <w:sz w:val="22"/>
              <w:szCs w:val="22"/>
              <w:lang w:val="en-US" w:eastAsia="en-US"/>
            </w:rPr>
            <w:t>E</w:t>
          </w:r>
          <w:r w:rsidRPr="005F510E">
            <w:rPr>
              <w:rStyle w:val="c2fbe4e5ebe5ede8e5"/>
              <w:rFonts w:ascii="Open Sans" w:hAnsi="Open Sans" w:cs="Open Sans"/>
              <w:bCs/>
              <w:sz w:val="22"/>
              <w:szCs w:val="22"/>
              <w:lang w:eastAsia="en-US"/>
            </w:rPr>
            <w:t>-</w:t>
          </w:r>
          <w:r w:rsidRPr="007F16BB">
            <w:rPr>
              <w:rStyle w:val="c2fbe4e5ebe5ede8e5"/>
              <w:rFonts w:ascii="Open Sans" w:hAnsi="Open Sans" w:cs="Open Sans"/>
              <w:bCs/>
              <w:sz w:val="22"/>
              <w:szCs w:val="22"/>
              <w:lang w:val="en-US" w:eastAsia="en-US"/>
            </w:rPr>
            <w:t>mail</w:t>
          </w:r>
          <w:r w:rsidRPr="005F510E">
            <w:rPr>
              <w:rStyle w:val="c2fbe4e5ebe5ede8e5"/>
              <w:rFonts w:ascii="Open Sans" w:hAnsi="Open Sans" w:cs="Open Sans"/>
              <w:bCs/>
              <w:sz w:val="22"/>
              <w:szCs w:val="22"/>
              <w:lang w:eastAsia="en-US"/>
            </w:rPr>
            <w:t xml:space="preserve">: </w:t>
          </w:r>
          <w:r w:rsidR="00C51363" w:rsidRPr="005F510E">
            <w:rPr>
              <w:rStyle w:val="c2fbe4e5ebe5ede8e5"/>
              <w:rFonts w:ascii="Open Sans" w:hAnsi="Open Sans" w:cs="Open Sans"/>
              <w:bCs/>
              <w:sz w:val="22"/>
              <w:szCs w:val="22"/>
              <w:vertAlign w:val="superscript"/>
              <w:lang w:eastAsia="en-US"/>
            </w:rPr>
            <w:t>1</w:t>
          </w:r>
          <w:proofErr w:type="spellStart"/>
          <w:r w:rsidR="00C51363" w:rsidRPr="005F510E">
            <w:rPr>
              <w:rStyle w:val="c2fbe4e5ebe5ede8e5"/>
              <w:rFonts w:ascii="Open Sans" w:hAnsi="Open Sans" w:cs="Open Sans"/>
              <w:bCs/>
              <w:sz w:val="22"/>
              <w:szCs w:val="22"/>
              <w:lang w:val="en-US" w:eastAsia="en-US"/>
            </w:rPr>
            <w:t>ekov</w:t>
          </w:r>
          <w:proofErr w:type="spellEnd"/>
          <w:r w:rsidR="00C51363" w:rsidRPr="005F510E">
            <w:rPr>
              <w:rStyle w:val="c2fbe4e5ebe5ede8e5"/>
              <w:rFonts w:ascii="Open Sans" w:hAnsi="Open Sans" w:cs="Open Sans"/>
              <w:bCs/>
              <w:sz w:val="22"/>
              <w:szCs w:val="22"/>
              <w:lang w:eastAsia="en-US"/>
            </w:rPr>
            <w:t>_@</w:t>
          </w:r>
          <w:r w:rsidR="00C51363" w:rsidRPr="005F510E">
            <w:rPr>
              <w:rStyle w:val="c2fbe4e5ebe5ede8e5"/>
              <w:rFonts w:ascii="Open Sans" w:hAnsi="Open Sans" w:cs="Open Sans"/>
              <w:bCs/>
              <w:sz w:val="22"/>
              <w:szCs w:val="22"/>
              <w:lang w:val="en-US" w:eastAsia="en-US"/>
            </w:rPr>
            <w:t>mail</w:t>
          </w:r>
          <w:r w:rsidR="00C51363" w:rsidRPr="005F510E">
            <w:rPr>
              <w:rStyle w:val="c2fbe4e5ebe5ede8e5"/>
              <w:rFonts w:ascii="Open Sans" w:hAnsi="Open Sans" w:cs="Open Sans"/>
              <w:bCs/>
              <w:sz w:val="22"/>
              <w:szCs w:val="22"/>
              <w:lang w:eastAsia="en-US"/>
            </w:rPr>
            <w:t>.</w:t>
          </w:r>
          <w:proofErr w:type="spellStart"/>
          <w:r w:rsidR="00C51363" w:rsidRPr="005F510E">
            <w:rPr>
              <w:rStyle w:val="c2fbe4e5ebe5ede8e5"/>
              <w:rFonts w:ascii="Open Sans" w:hAnsi="Open Sans" w:cs="Open Sans"/>
              <w:bCs/>
              <w:sz w:val="22"/>
              <w:szCs w:val="22"/>
              <w:lang w:val="en-US" w:eastAsia="en-US"/>
            </w:rPr>
            <w:t>ru</w:t>
          </w:r>
          <w:proofErr w:type="spellEnd"/>
          <w:r w:rsidR="00C51363" w:rsidRPr="005F510E">
            <w:rPr>
              <w:rFonts w:ascii="Open Sans" w:hAnsi="Open Sans" w:cs="Open Sans"/>
              <w:bCs/>
              <w:i/>
              <w:iCs/>
              <w:sz w:val="22"/>
              <w:szCs w:val="22"/>
              <w:lang w:eastAsia="en-US"/>
            </w:rPr>
            <w:t xml:space="preserve">, </w:t>
          </w:r>
          <w:r w:rsidR="00C51363" w:rsidRPr="005F510E">
            <w:rPr>
              <w:rFonts w:ascii="Open Sans" w:hAnsi="Open Sans" w:cs="Open Sans"/>
              <w:bCs/>
              <w:i/>
              <w:iCs/>
              <w:sz w:val="22"/>
              <w:szCs w:val="22"/>
              <w:vertAlign w:val="superscript"/>
              <w:lang w:eastAsia="en-US"/>
            </w:rPr>
            <w:t>2</w:t>
          </w:r>
          <w:proofErr w:type="spellStart"/>
          <w:r w:rsidR="00E917A9" w:rsidRPr="00E917A9">
            <w:rPr>
              <w:rFonts w:ascii="Open Sans" w:hAnsi="Open Sans" w:cs="Open Sans"/>
              <w:bCs/>
              <w:i/>
              <w:iCs/>
              <w:sz w:val="22"/>
              <w:szCs w:val="22"/>
              <w:lang w:val="en-US" w:eastAsia="en-US"/>
            </w:rPr>
            <w:t>academnauka</w:t>
          </w:r>
          <w:proofErr w:type="spellEnd"/>
          <w:r w:rsidR="00E917A9" w:rsidRPr="005F510E">
            <w:rPr>
              <w:rFonts w:ascii="Open Sans" w:hAnsi="Open Sans" w:cs="Open Sans"/>
              <w:bCs/>
              <w:i/>
              <w:iCs/>
              <w:sz w:val="22"/>
              <w:szCs w:val="22"/>
              <w:lang w:eastAsia="en-US"/>
            </w:rPr>
            <w:t>@</w:t>
          </w:r>
          <w:r w:rsidR="00E917A9" w:rsidRPr="00E917A9">
            <w:rPr>
              <w:rFonts w:ascii="Open Sans" w:hAnsi="Open Sans" w:cs="Open Sans"/>
              <w:bCs/>
              <w:i/>
              <w:iCs/>
              <w:sz w:val="22"/>
              <w:szCs w:val="22"/>
              <w:lang w:val="en-US" w:eastAsia="en-US"/>
            </w:rPr>
            <w:t>rambler</w:t>
          </w:r>
          <w:r w:rsidR="00E917A9" w:rsidRPr="005F510E">
            <w:rPr>
              <w:rFonts w:ascii="Open Sans" w:hAnsi="Open Sans" w:cs="Open Sans"/>
              <w:bCs/>
              <w:i/>
              <w:iCs/>
              <w:sz w:val="22"/>
              <w:szCs w:val="22"/>
              <w:lang w:eastAsia="en-US"/>
            </w:rPr>
            <w:t>.</w:t>
          </w:r>
          <w:proofErr w:type="spellStart"/>
          <w:r w:rsidR="00E917A9" w:rsidRPr="00E917A9">
            <w:rPr>
              <w:rFonts w:ascii="Open Sans" w:hAnsi="Open Sans" w:cs="Open Sans"/>
              <w:bCs/>
              <w:i/>
              <w:iCs/>
              <w:sz w:val="22"/>
              <w:szCs w:val="22"/>
              <w:lang w:val="en-US" w:eastAsia="en-US"/>
            </w:rPr>
            <w:t>ru</w:t>
          </w:r>
          <w:proofErr w:type="spellEnd"/>
        </w:p>
        <w:p w14:paraId="512721B5" w14:textId="675581A4" w:rsidR="00DD7BB1" w:rsidRPr="005F510E" w:rsidRDefault="00273EBA" w:rsidP="00E917A9">
          <w:pPr>
            <w:widowControl w:val="0"/>
            <w:suppressAutoHyphens w:val="0"/>
            <w:spacing w:before="2"/>
            <w:jc w:val="center"/>
            <w:rPr>
              <w:rFonts w:ascii="Open Sans" w:eastAsia="Calibri" w:hAnsi="Open Sans" w:cs="Open Sans"/>
              <w:sz w:val="22"/>
              <w:szCs w:val="22"/>
              <w:lang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6704" behindDoc="1" locked="0" layoutInCell="1" allowOverlap="1" wp14:anchorId="5127227A" wp14:editId="2A8D0662">
                    <wp:simplePos x="0" y="0"/>
                    <wp:positionH relativeFrom="page">
                      <wp:posOffset>428625</wp:posOffset>
                    </wp:positionH>
                    <wp:positionV relativeFrom="paragraph">
                      <wp:posOffset>78740</wp:posOffset>
                    </wp:positionV>
                    <wp:extent cx="6848475" cy="45720"/>
                    <wp:effectExtent l="0" t="0" r="0" b="0"/>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4"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226E0" id="Группа 13" o:spid="_x0000_s1026" style="position:absolute;margin-left:33.75pt;margin-top:6.2pt;width:539.25pt;height:3.6pt;z-index:-251659776;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YeFgMAAAcHAAAOAAAAZHJzL2Uyb0RvYy54bWykVW1O3DAQ/V+pd7D8sxXkYwMsEVlUAYsq&#10;0RaJ7QG8jvOhOnZqezdLf1XqEXqR3qBXgBt1bCdL2IIqUa1kjTPjN89vxrMnp5uGozVTupYiw9F+&#10;iBETVOa1KDP8eTHfm2KkDRE54VKwDN8yjU9nr1+ddG3KYllJnjOFAETotGszXBnTpkGgacUaovdl&#10;ywQ4C6kaYmCryiBXpAP0hgdxGB4GnVR5qyRlWsPXc+/EM4dfFIyaT0WhmUE8w8DNuFW5dWnXYHZC&#10;0lKRtqppT4O8gEVDagFJt1DnxBC0UvVfUE1NldSyMPtUNoEsipoydwe4TRTu3OZSyVXr7lKmXdlu&#10;ZQJpd3R6MSz9uL5WqM6hdhOMBGmgRnc/77/f/7j7Db9fCD6DRl1bphB6qdqb9lr5i4J5JekXDe5g&#10;12/3pQ9Gy+6DzAGWrIx0Gm0K1VgIuD3auFLcbkvBNgZR+Hg4TabJ0QFGFHzJwVHcl4pWUE97Koom&#10;CUbgjJPp1nfRnz6eHIDTHo0t+4CkPqfj2fOyl4Ke0w+y6v+T9aYiLXPV0larQVYg4mWdK8ZsI6Op&#10;V9RFDXLqsZYjj+WoQfJ/qviEHoOWz6lBUrrS5pJJVw2yvtLGP4ccLFfjvKe+gKdTNBxexts9FCKb&#10;yy3989mGRUPYmwAtQtQhl7oHHbDiIchjhcl0+iQY9KPPacHiERiUsxwokmpgTTeipw0WInb+hK7d&#10;WqltwyyA3NBngABB9orPxELu3Vh/pk+hYLDsjhSFEYyUpdekJcYysymsiboMOy3sh0au2UI6l9l5&#10;AJDkwcvFOMpXccTKu+GETeCafJvUch2VVsh5zbkrAxeWShQfhV4cLXmdW6+lo1W5POMKrQlMy3gS&#10;zf2rA7RHYTCVRO7QKkbyi942pObehngO4sJj873rX9pS5rfQx0r6GQz/GWBUUn3DqIP5m2H9dUUU&#10;w4i/F/ASj6MksQPbbfwAQGrsWY49RFCAyrDBUHlrnhk/5FetqssKMkWuF4R8B1OoqG2jO36eVb+B&#10;YeAsN23BejTOx3sX9fD/NfsDAAD//wMAUEsDBBQABgAIAAAAIQCo/ypf4AAAAAkBAAAPAAAAZHJz&#10;L2Rvd25yZXYueG1sTI9BT8JAEIXvJv6HzZh4k20RKtZuCSHqiZAIJsTb0B3ahu5u013a8u8dTnqb&#10;mffy5nvZcjSN6KnztbMK4kkEgmzhdG1LBd/7j6cFCB/QamycJQVX8rDM7+8yTLUb7Bf1u1AKDrE+&#10;RQVVCG0qpS8qMugnriXL2sl1BgOvXSl1hwOHm0ZOoyiRBmvLHypsaV1Rcd5djILPAYfVc/zeb86n&#10;9fVnP98eNjEp9fgwrt5ABBrDnxlu+IwOOTMd3cVqLxoFycucnXyfzkDc9HiWcLkjT68JyDyT/xvk&#10;vwAAAP//AwBQSwECLQAUAAYACAAAACEAtoM4kv4AAADhAQAAEwAAAAAAAAAAAAAAAAAAAAAAW0Nv&#10;bnRlbnRfVHlwZXNdLnhtbFBLAQItABQABgAIAAAAIQA4/SH/1gAAAJQBAAALAAAAAAAAAAAAAAAA&#10;AC8BAABfcmVscy8ucmVsc1BLAQItABQABgAIAAAAIQBlmGYeFgMAAAcHAAAOAAAAAAAAAAAAAAAA&#10;AC4CAABkcnMvZTJvRG9jLnhtbFBLAQItABQABgAIAAAAIQCo/ypf4AAAAAkBAAAPAAAAAAAAAAAA&#10;AAAAAHAFAABkcnMvZG93bnJldi54bWxQSwUGAAAAAAQABADzAAAAfQ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DnwgAAANsAAAAPAAAAZHJzL2Rvd25yZXYueG1sRE9Na8JA&#10;EL0L/Q/LFHrTjVKKja4iguBBaI2l4G2SHbPB7GzMrib9964g9DaP9znzZW9rcaPWV44VjEcJCOLC&#10;6YpLBT+HzXAKwgdkjbVjUvBHHpaLl8EcU+063tMtC6WIIexTVGBCaFIpfWHIoh+5hjhyJ9daDBG2&#10;pdQtdjHc1nKSJB/SYsWxwWBDa0PFObtaBVe33ZWZueSHz8n35jjd5b/dV67U22u/moEI1Id/8dO9&#10;1XH+Ozx+iQfIxR0AAP//AwBQSwECLQAUAAYACAAAACEA2+H2y+4AAACFAQAAEwAAAAAAAAAAAAAA&#10;AAAAAAAAW0NvbnRlbnRfVHlwZXNdLnhtbFBLAQItABQABgAIAAAAIQBa9CxbvwAAABUBAAALAAAA&#10;AAAAAAAAAAAAAB8BAABfcmVscy8ucmVsc1BLAQItABQABgAIAAAAIQBjhCDnwgAAANsAAAAPAAAA&#10;AAAAAAAAAAAAAAcCAABkcnMvZG93bnJldi54bWxQSwUGAAAAAAMAAwC3AAAA9gIAAAAA&#10;" path="m,l9354,e" filled="f" strokecolor="#231f20" strokeweight="1pt">
                      <v:path arrowok="t" o:connecttype="custom" o:connectlocs="0,0;9354,0" o:connectangles="0,0"/>
                    </v:shape>
                    <w10:wrap anchorx="page"/>
                  </v:group>
                </w:pict>
              </mc:Fallback>
            </mc:AlternateContent>
          </w:r>
        </w:p>
        <w:p w14:paraId="512721B6" w14:textId="56E3E722" w:rsidR="009F4341" w:rsidRDefault="00E917A9" w:rsidP="00D12CAF">
          <w:pPr>
            <w:suppressAutoHyphens w:val="0"/>
            <w:jc w:val="both"/>
            <w:rPr>
              <w:rFonts w:ascii="Open Sans" w:eastAsia="Calibri" w:hAnsi="Open Sans" w:cs="Open Sans"/>
              <w:bCs/>
              <w:iCs/>
              <w:sz w:val="20"/>
              <w:szCs w:val="20"/>
              <w:lang w:eastAsia="en-US"/>
            </w:rPr>
          </w:pPr>
          <w:r w:rsidRPr="00E917A9">
            <w:rPr>
              <w:rFonts w:ascii="Open Sans" w:eastAsia="Calibri" w:hAnsi="Open Sans" w:cs="Open Sans"/>
              <w:bCs/>
              <w:iCs/>
              <w:sz w:val="20"/>
              <w:szCs w:val="20"/>
              <w:lang w:eastAsia="en-US"/>
            </w:rPr>
            <w:t>Статья посвящена исследованию понятия «допинг» в российском праве и международных актах. Определена важность данного вопроса как для внутрироссийского, так и для международного законодательства. Приводятся и анализируются как научные, так и законодательные определения исследуемого понятия. Авторы приходят к выводу о том, что существующая критика уже имеющихся определений, а также постоянное развитие технологий требуют исследований для формулирования новых актуальных понятий. Исследованы два состава преступлений, установившие уголовную ответственность за некоторые действия, совершаемые с субстанциями и методами, запрещ</w:t>
          </w:r>
          <w:r w:rsidR="005F510E">
            <w:rPr>
              <w:rFonts w:ascii="Open Sans" w:eastAsia="Calibri" w:hAnsi="Open Sans" w:cs="Open Sans"/>
              <w:bCs/>
              <w:iCs/>
              <w:sz w:val="20"/>
              <w:szCs w:val="20"/>
              <w:lang w:eastAsia="en-US"/>
            </w:rPr>
            <w:t>е</w:t>
          </w:r>
          <w:r w:rsidRPr="00E917A9">
            <w:rPr>
              <w:rFonts w:ascii="Open Sans" w:eastAsia="Calibri" w:hAnsi="Open Sans" w:cs="Open Sans"/>
              <w:bCs/>
              <w:iCs/>
              <w:sz w:val="20"/>
              <w:szCs w:val="20"/>
              <w:lang w:eastAsia="en-US"/>
            </w:rPr>
            <w:t>нными для использования в спорте. Критикуя элементы этих составов преступлений, авторы доказывают, что для формирования корректной и единообразной практики их применения необходимо внести ряд изменений в исследуемые составы. Анализируется критика признаков предмета и потерпевшего в исследуемых составах. Отмечается, что сложности для квалификации представляют признаки субъекта этих преступлений ввиду неопределенности его признаков. Сформулировать конкретные предложения по кругу специальных субъектов в настоящее время можно лишь в ключе вероятностных предположений и рекомендаций, так как отсутствует сложившаяся судебная практика. Также отмечается непродуманность вопроса о дифференциации уголовной ответственности за исследуемые деяния в зависимости от наличия или отсутствия квалифицирующих признаков. Высказано предложение о дополнении одного из составов новыми квалифицирующими признаками. Дается оценка предложений других авторов по совершенствованию диспозиций исследованных норм, определению их места в УК РФ и дополнению действующего УК РФ новым составом преступления, посягающим на аналогичные общественные отношения</w:t>
          </w:r>
          <w:r w:rsidR="00EE169A" w:rsidRPr="00EE169A">
            <w:rPr>
              <w:rFonts w:ascii="Open Sans" w:eastAsia="Calibri" w:hAnsi="Open Sans" w:cs="Open Sans"/>
              <w:bCs/>
              <w:iCs/>
              <w:sz w:val="20"/>
              <w:szCs w:val="20"/>
              <w:lang w:eastAsia="en-US"/>
            </w:rPr>
            <w:t>.</w:t>
          </w:r>
          <w:r w:rsidR="009F4341" w:rsidRPr="009F4341">
            <w:rPr>
              <w:rFonts w:ascii="Open Sans" w:eastAsia="Calibri" w:hAnsi="Open Sans" w:cs="Open Sans"/>
              <w:bCs/>
              <w:iCs/>
              <w:sz w:val="20"/>
              <w:szCs w:val="20"/>
              <w:lang w:eastAsia="en-US"/>
            </w:rPr>
            <w:t xml:space="preserve"> </w:t>
          </w:r>
        </w:p>
        <w:p w14:paraId="512721B7" w14:textId="77777777" w:rsidR="009F4341" w:rsidRPr="009F4341" w:rsidRDefault="009F4341" w:rsidP="009F4341">
          <w:pPr>
            <w:suppressAutoHyphens w:val="0"/>
            <w:jc w:val="both"/>
            <w:rPr>
              <w:rFonts w:ascii="Open Sans" w:eastAsia="Calibri" w:hAnsi="Open Sans" w:cs="Open Sans"/>
              <w:bCs/>
              <w:iCs/>
              <w:sz w:val="20"/>
              <w:szCs w:val="20"/>
              <w:lang w:eastAsia="en-US"/>
            </w:rPr>
          </w:pPr>
        </w:p>
        <w:p w14:paraId="512721B8" w14:textId="73024199" w:rsidR="00DD7BB1" w:rsidRPr="00901CF8" w:rsidRDefault="000A6253" w:rsidP="000A6253">
          <w:pPr>
            <w:suppressAutoHyphens w:val="0"/>
            <w:jc w:val="both"/>
            <w:rPr>
              <w:rFonts w:ascii="Open Sans" w:eastAsia="Calibri" w:hAnsi="Open Sans" w:cs="Open Sans"/>
              <w:bCs/>
              <w:iCs/>
              <w:sz w:val="20"/>
              <w:szCs w:val="20"/>
              <w:lang w:eastAsia="en-US"/>
            </w:rPr>
          </w:pPr>
          <w:r w:rsidRPr="000A6253">
            <w:rPr>
              <w:rFonts w:ascii="Open Sans" w:eastAsia="Calibri" w:hAnsi="Open Sans" w:cs="Open Sans"/>
              <w:b/>
              <w:iCs/>
              <w:sz w:val="20"/>
              <w:szCs w:val="20"/>
              <w:lang w:eastAsia="en-US"/>
            </w:rPr>
            <w:t>Ключевые слова</w:t>
          </w:r>
          <w:r w:rsidRPr="000A6253">
            <w:rPr>
              <w:rFonts w:ascii="Open Sans" w:eastAsia="Calibri" w:hAnsi="Open Sans" w:cs="Open Sans"/>
              <w:bCs/>
              <w:iCs/>
              <w:sz w:val="20"/>
              <w:szCs w:val="20"/>
              <w:lang w:eastAsia="en-US"/>
            </w:rPr>
            <w:t xml:space="preserve">: </w:t>
          </w:r>
          <w:r w:rsidR="00E917A9" w:rsidRPr="00E917A9">
            <w:rPr>
              <w:rFonts w:ascii="Open Sans" w:eastAsia="Calibri" w:hAnsi="Open Sans" w:cs="Open Sans"/>
              <w:bCs/>
              <w:iCs/>
              <w:sz w:val="20"/>
              <w:szCs w:val="20"/>
              <w:lang w:eastAsia="en-US"/>
            </w:rPr>
            <w:t>допинг, спорт, уголовная ответственность, субстанции и методы, запрещенные в спорте, спортивное право</w:t>
          </w:r>
          <w:r w:rsidR="00EE169A" w:rsidRPr="00EE169A">
            <w:rPr>
              <w:rFonts w:ascii="Open Sans" w:eastAsia="Calibri" w:hAnsi="Open Sans" w:cs="Open Sans"/>
              <w:bCs/>
              <w:iCs/>
              <w:sz w:val="20"/>
              <w:szCs w:val="20"/>
              <w:lang w:eastAsia="en-US"/>
            </w:rPr>
            <w:t>.</w:t>
          </w:r>
        </w:p>
        <w:p w14:paraId="512721B9" w14:textId="134D6FB3" w:rsidR="00DD7BB1" w:rsidRPr="00901CF8" w:rsidRDefault="00273EBA" w:rsidP="00DD7BB1">
          <w:pPr>
            <w:widowControl w:val="0"/>
            <w:suppressAutoHyphens w:val="0"/>
            <w:spacing w:before="2" w:line="160" w:lineRule="exact"/>
            <w:rPr>
              <w:rFonts w:ascii="Open Sans" w:eastAsia="Calibri" w:hAnsi="Open Sans" w:cs="Open Sans"/>
              <w:sz w:val="22"/>
              <w:szCs w:val="22"/>
              <w:lang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7728" behindDoc="1" locked="0" layoutInCell="1" allowOverlap="1" wp14:anchorId="5127227B" wp14:editId="13147807">
                    <wp:simplePos x="0" y="0"/>
                    <wp:positionH relativeFrom="page">
                      <wp:posOffset>428625</wp:posOffset>
                    </wp:positionH>
                    <wp:positionV relativeFrom="paragraph">
                      <wp:posOffset>78740</wp:posOffset>
                    </wp:positionV>
                    <wp:extent cx="6848475" cy="45720"/>
                    <wp:effectExtent l="0" t="0" r="0" b="0"/>
                    <wp:wrapNone/>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2"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32DFE" id="Группа 11" o:spid="_x0000_s1026" style="position:absolute;margin-left:33.75pt;margin-top:6.2pt;width:539.25pt;height:3.6pt;z-index:-251658752;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VpFwMAAAcHAAAOAAAAZHJzL2Uyb0RvYy54bWykVW1O3DAQ/V+pd7D8sxXkYwMsEVlUAYsq&#10;0RaJ7QG8jvOhOnZqezdLf1XqEXqR3qBXgBt1bCdL2IIqUa1kjTPjN89vxrMnp5uGozVTupYiw9F+&#10;iBETVOa1KDP8eTHfm2KkDRE54VKwDN8yjU9nr1+ddG3KYllJnjOFAETotGszXBnTpkGgacUaovdl&#10;ywQ4C6kaYmCryiBXpAP0hgdxGB4GnVR5qyRlWsPXc+/EM4dfFIyaT0WhmUE8w8DNuFW5dWnXYHZC&#10;0lKRtqppT4O8gEVDagFJt1DnxBC0UvVfUE1NldSyMPtUNoEsipoydwe4TRTu3OZSyVXr7lKmXdlu&#10;ZQJpd3R6MSz9uL5WqM6hdhFGgjRQo7uf99/vf9z9ht8vBJ9Bo64tUwi9VO1Ne638RcG8kvSLBnew&#10;67f70gejZfdB5gBLVkY6jTaFaiwE3B5tXClut6VgG4MofDycJtPk6AAjCr7k4CjuS0UrqKc9FUWT&#10;BCNwxsl067voTx9PDsBpj8aWfUBSn9Px7HnZS0HP6QdZ9f/JelORlrlqaavVIGs8yDpXjNlGRlOv&#10;qIsa5NRjLUcey1GD5P9U8Qk9Bi2fU4OkdKXNJZOuGmR9pY1/DjlYrsZ53xELeDpFw+FlvN1DIfTE&#10;JHFL/3y2YdBCPuxNgBYh6pBL3YMOWCDIGCtMptMnwSZDnAWLR2BQznKgSKqBNd2InjZYiNj5E7p2&#10;a6W2DbMAckOfAQIE2Ss+Ewu5d2P9mT6FgsGyO1IURjBSll6TlhjLzKawJuoy7LSwHxq5ZgvpXGbn&#10;AUCSBy8X4yhfxREr74YTNoFr8m1Sy3VUWiHnNeeuDFxYKlF8FHpxtOR1br2Wjlbl8owrtCYwLeNJ&#10;NPevDtAehcFUErlDqxjJL3rbkJp7G+I5iAuPzfeuf2lLmd9CHyvpZzD8Z4BRSfUNow7mb4b11xVR&#10;DCP+XsBLPI6SxA5st/EDAKmxZzn2EEEBKsMGQ+WteWb8kF+1qi4ryBS5XhDyHUyhoraN7vh5Vv0G&#10;hoGz3LQF69E4H+9d1MP/1+wPAAAA//8DAFBLAwQUAAYACAAAACEAqP8qX+AAAAAJAQAADwAAAGRy&#10;cy9kb3ducmV2LnhtbEyPQU/CQBCF7yb+h82YeJNtESrWbgkh6omQCCbE29Ad2obubtNd2vLvHU56&#10;m5n38uZ72XI0jeip87WzCuJJBIJs4XRtSwXf+4+nBQgf0GpsnCUFV/KwzO/vMky1G+wX9btQCg6x&#10;PkUFVQhtKqUvKjLoJ64ly9rJdQYDr10pdYcDh5tGTqMokQZryx8qbGldUXHeXYyCzwGH1XP83m/O&#10;p/X1Zz/fHjYxKfX4MK7eQAQaw58ZbviMDjkzHd3Fai8aBcnLnJ18n85A3PR4lnC5I0+vCcg8k/8b&#10;5L8AAAD//wMAUEsBAi0AFAAGAAgAAAAhALaDOJL+AAAA4QEAABMAAAAAAAAAAAAAAAAAAAAAAFtD&#10;b250ZW50X1R5cGVzXS54bWxQSwECLQAUAAYACAAAACEAOP0h/9YAAACUAQAACwAAAAAAAAAAAAAA&#10;AAAvAQAAX3JlbHMvLnJlbHNQSwECLQAUAAYACAAAACEAuIl1aRcDAAAHBwAADgAAAAAAAAAAAAAA&#10;AAAuAgAAZHJzL2Uyb0RvYy54bWxQSwECLQAUAAYACAAAACEAqP8qX+AAAAAJAQAADwAAAAAAAAAA&#10;AAAAAABxBQAAZHJzL2Rvd25yZXYueG1sUEsFBgAAAAAEAAQA8wAAAH4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0IwgAAANsAAAAPAAAAZHJzL2Rvd25yZXYueG1sRE9Na8JA&#10;EL0L/Q/LFHrTjTkUG11FBMGDUI1S6G2SHbPB7GyaXU38926h0Ns83ucsVoNtxJ06XztWMJ0kIIhL&#10;p2uuFJxP2/EMhA/IGhvHpOBBHlbLl9ECM+16PtI9D5WIIewzVGBCaDMpfWnIop+4ljhyF9dZDBF2&#10;ldQd9jHcNjJNkndpsebYYLCljaHymt+sgpvb7avc/BSnj/Sw/Z7ti6/+s1Dq7XVYz0EEGsK/+M+9&#10;03F+Cr+/xAPk8gkAAP//AwBQSwECLQAUAAYACAAAACEA2+H2y+4AAACFAQAAEwAAAAAAAAAAAAAA&#10;AAAAAAAAW0NvbnRlbnRfVHlwZXNdLnhtbFBLAQItABQABgAIAAAAIQBa9CxbvwAAABUBAAALAAAA&#10;AAAAAAAAAAAAAB8BAABfcmVscy8ucmVsc1BLAQItABQABgAIAAAAIQCDIR0IwgAAANsAAAAPAAAA&#10;AAAAAAAAAAAAAAcCAABkcnMvZG93bnJldi54bWxQSwUGAAAAAAMAAwC3AAAA9gIAAAAA&#10;" path="m,l9354,e" filled="f" strokecolor="#231f20" strokeweight="1pt">
                      <v:path arrowok="t" o:connecttype="custom" o:connectlocs="0,0;9354,0" o:connectangles="0,0"/>
                    </v:shape>
                    <w10:wrap anchorx="page"/>
                  </v:group>
                </w:pict>
              </mc:Fallback>
            </mc:AlternateContent>
          </w:r>
        </w:p>
        <w:p w14:paraId="512721BA" w14:textId="77777777" w:rsidR="00DD7BB1" w:rsidRPr="00901CF8" w:rsidRDefault="00DD7BB1" w:rsidP="00DD7BB1">
          <w:pPr>
            <w:suppressAutoHyphens w:val="0"/>
            <w:rPr>
              <w:rFonts w:ascii="Open Sans" w:eastAsia="Calibri" w:hAnsi="Open Sans" w:cs="Open Sans"/>
              <w:bCs/>
              <w:i/>
              <w:iCs/>
              <w:sz w:val="18"/>
              <w:szCs w:val="18"/>
              <w:lang w:eastAsia="en-US"/>
            </w:rPr>
          </w:pPr>
        </w:p>
        <w:p w14:paraId="512721BC" w14:textId="473D1808" w:rsidR="00292A9A" w:rsidRPr="00901CF8" w:rsidRDefault="007B78C5" w:rsidP="00292A9A">
          <w:pPr>
            <w:suppressAutoHyphens w:val="0"/>
            <w:jc w:val="center"/>
            <w:rPr>
              <w:rFonts w:ascii="Open Sans" w:eastAsia="Calibri" w:hAnsi="Open Sans" w:cs="Open Sans"/>
              <w:b/>
              <w:i/>
              <w:iCs/>
              <w:sz w:val="18"/>
              <w:szCs w:val="18"/>
              <w:lang w:val="en-US" w:eastAsia="en-US"/>
            </w:rPr>
          </w:pPr>
          <w:bookmarkStart w:id="1" w:name="_Hlk106811930"/>
          <w:r>
            <w:rPr>
              <w:rFonts w:ascii="Open Sans" w:eastAsia="Calibri" w:hAnsi="Open Sans" w:cs="Open Sans"/>
              <w:b/>
              <w:bCs/>
              <w:iCs/>
              <w:sz w:val="34"/>
              <w:szCs w:val="34"/>
              <w:lang w:val="en-US" w:eastAsia="en-US"/>
            </w:rPr>
            <w:t xml:space="preserve">On the </w:t>
          </w:r>
          <w:r w:rsidRPr="007B78C5">
            <w:rPr>
              <w:rFonts w:ascii="Open Sans" w:eastAsia="Calibri" w:hAnsi="Open Sans" w:cs="Open Sans"/>
              <w:b/>
              <w:bCs/>
              <w:iCs/>
              <w:color w:val="FF0000"/>
              <w:sz w:val="34"/>
              <w:szCs w:val="34"/>
              <w:lang w:val="en-US" w:eastAsia="en-US"/>
            </w:rPr>
            <w:t>D</w:t>
          </w:r>
          <w:r>
            <w:rPr>
              <w:rFonts w:ascii="Open Sans" w:eastAsia="Calibri" w:hAnsi="Open Sans" w:cs="Open Sans"/>
              <w:b/>
              <w:bCs/>
              <w:iCs/>
              <w:sz w:val="34"/>
              <w:szCs w:val="34"/>
              <w:lang w:val="en-US" w:eastAsia="en-US"/>
            </w:rPr>
            <w:t xml:space="preserve">efinition of </w:t>
          </w:r>
          <w:r w:rsidRPr="007B78C5">
            <w:rPr>
              <w:rFonts w:ascii="Open Sans" w:eastAsia="Calibri" w:hAnsi="Open Sans" w:cs="Open Sans"/>
              <w:b/>
              <w:bCs/>
              <w:iCs/>
              <w:color w:val="FF0000"/>
              <w:sz w:val="34"/>
              <w:szCs w:val="34"/>
              <w:lang w:val="en-US" w:eastAsia="en-US"/>
            </w:rPr>
            <w:t>D</w:t>
          </w:r>
          <w:r>
            <w:rPr>
              <w:rFonts w:ascii="Open Sans" w:eastAsia="Calibri" w:hAnsi="Open Sans" w:cs="Open Sans"/>
              <w:b/>
              <w:bCs/>
              <w:iCs/>
              <w:sz w:val="34"/>
              <w:szCs w:val="34"/>
              <w:lang w:val="en-US" w:eastAsia="en-US"/>
            </w:rPr>
            <w:t xml:space="preserve">oping and </w:t>
          </w:r>
          <w:r>
            <w:rPr>
              <w:rFonts w:ascii="Open Sans" w:eastAsia="Calibri" w:hAnsi="Open Sans" w:cs="Open Sans"/>
              <w:b/>
              <w:bCs/>
              <w:iCs/>
              <w:color w:val="FF0000"/>
              <w:sz w:val="34"/>
              <w:szCs w:val="34"/>
              <w:lang w:eastAsia="en-US"/>
            </w:rPr>
            <w:t>С</w:t>
          </w:r>
          <w:proofErr w:type="spellStart"/>
          <w:r w:rsidR="00E917A9" w:rsidRPr="00E917A9">
            <w:rPr>
              <w:rFonts w:ascii="Open Sans" w:eastAsia="Calibri" w:hAnsi="Open Sans" w:cs="Open Sans"/>
              <w:b/>
              <w:bCs/>
              <w:iCs/>
              <w:sz w:val="34"/>
              <w:szCs w:val="34"/>
              <w:lang w:val="en-US" w:eastAsia="en-US"/>
            </w:rPr>
            <w:t>riminal</w:t>
          </w:r>
          <w:proofErr w:type="spellEnd"/>
          <w:r w:rsidR="00E917A9" w:rsidRPr="00E917A9">
            <w:rPr>
              <w:rFonts w:ascii="Open Sans" w:eastAsia="Calibri" w:hAnsi="Open Sans" w:cs="Open Sans"/>
              <w:b/>
              <w:bCs/>
              <w:iCs/>
              <w:sz w:val="34"/>
              <w:szCs w:val="34"/>
              <w:lang w:val="en-US" w:eastAsia="en-US"/>
            </w:rPr>
            <w:t xml:space="preserve"> </w:t>
          </w:r>
          <w:r>
            <w:rPr>
              <w:rFonts w:ascii="Open Sans" w:eastAsia="Calibri" w:hAnsi="Open Sans" w:cs="Open Sans"/>
              <w:b/>
              <w:bCs/>
              <w:iCs/>
              <w:color w:val="FF0000"/>
              <w:sz w:val="34"/>
              <w:szCs w:val="34"/>
              <w:lang w:val="en-US" w:eastAsia="en-US"/>
            </w:rPr>
            <w:t xml:space="preserve">Liability </w:t>
          </w:r>
          <w:r>
            <w:rPr>
              <w:rFonts w:ascii="Open Sans" w:eastAsia="Calibri" w:hAnsi="Open Sans" w:cs="Open Sans"/>
              <w:b/>
              <w:bCs/>
              <w:iCs/>
              <w:sz w:val="34"/>
              <w:szCs w:val="34"/>
              <w:lang w:val="en-US" w:eastAsia="en-US"/>
            </w:rPr>
            <w:t xml:space="preserve">for its </w:t>
          </w:r>
          <w:r w:rsidRPr="007B78C5">
            <w:rPr>
              <w:rFonts w:ascii="Open Sans" w:eastAsia="Calibri" w:hAnsi="Open Sans" w:cs="Open Sans"/>
              <w:b/>
              <w:bCs/>
              <w:iCs/>
              <w:color w:val="FF0000"/>
              <w:sz w:val="34"/>
              <w:szCs w:val="34"/>
              <w:lang w:val="en-US" w:eastAsia="en-US"/>
            </w:rPr>
            <w:t>U</w:t>
          </w:r>
          <w:r w:rsidR="00E917A9" w:rsidRPr="00E917A9">
            <w:rPr>
              <w:rFonts w:ascii="Open Sans" w:eastAsia="Calibri" w:hAnsi="Open Sans" w:cs="Open Sans"/>
              <w:b/>
              <w:bCs/>
              <w:iCs/>
              <w:sz w:val="34"/>
              <w:szCs w:val="34"/>
              <w:lang w:val="en-US" w:eastAsia="en-US"/>
            </w:rPr>
            <w:t>se</w:t>
          </w:r>
          <w:bookmarkEnd w:id="1"/>
        </w:p>
        <w:p w14:paraId="55D1FF25" w14:textId="0FB8218C" w:rsidR="00D12CAF" w:rsidRPr="00E917A9" w:rsidRDefault="00E917A9" w:rsidP="00725BC4">
          <w:pPr>
            <w:suppressAutoHyphens w:val="0"/>
            <w:jc w:val="center"/>
            <w:rPr>
              <w:rFonts w:ascii="Open Sans" w:eastAsia="Calibri" w:hAnsi="Open Sans" w:cs="Open Sans"/>
              <w:b/>
              <w:bCs/>
              <w:iCs/>
              <w:lang w:val="en-US" w:eastAsia="en-US"/>
            </w:rPr>
          </w:pPr>
          <w:r w:rsidRPr="00E917A9">
            <w:rPr>
              <w:rFonts w:ascii="Open Sans" w:eastAsia="Calibri" w:hAnsi="Open Sans" w:cs="Open Sans"/>
              <w:b/>
              <w:bCs/>
              <w:iCs/>
              <w:lang w:val="en-US" w:eastAsia="en-US"/>
            </w:rPr>
            <w:t>E.Y. Kovalenko</w:t>
          </w:r>
          <w:r w:rsidRPr="00E917A9">
            <w:rPr>
              <w:rFonts w:ascii="Open Sans" w:eastAsia="Calibri" w:hAnsi="Open Sans" w:cs="Open Sans"/>
              <w:b/>
              <w:bCs/>
              <w:iCs/>
              <w:vertAlign w:val="superscript"/>
              <w:lang w:val="en-US" w:eastAsia="en-US"/>
            </w:rPr>
            <w:t>1</w:t>
          </w:r>
          <w:r w:rsidR="00D12CAF" w:rsidRPr="00D12CAF">
            <w:rPr>
              <w:rFonts w:ascii="Open Sans" w:eastAsia="Calibri" w:hAnsi="Open Sans" w:cs="Open Sans"/>
              <w:b/>
              <w:bCs/>
              <w:iCs/>
              <w:lang w:val="en-US" w:eastAsia="en-US"/>
            </w:rPr>
            <w:t xml:space="preserve">, </w:t>
          </w:r>
          <w:r w:rsidRPr="00E917A9">
            <w:rPr>
              <w:rFonts w:ascii="Open Sans" w:eastAsia="Calibri" w:hAnsi="Open Sans" w:cs="Open Sans"/>
              <w:b/>
              <w:bCs/>
              <w:iCs/>
              <w:lang w:val="en-US" w:eastAsia="en-US"/>
            </w:rPr>
            <w:t>N.V. Tydykova</w:t>
          </w:r>
          <w:r w:rsidRPr="00E917A9">
            <w:rPr>
              <w:rFonts w:ascii="Open Sans" w:eastAsia="Calibri" w:hAnsi="Open Sans" w:cs="Open Sans"/>
              <w:b/>
              <w:bCs/>
              <w:iCs/>
              <w:vertAlign w:val="superscript"/>
              <w:lang w:val="en-US" w:eastAsia="en-US"/>
            </w:rPr>
            <w:t>2</w:t>
          </w:r>
        </w:p>
        <w:p w14:paraId="512721BE" w14:textId="2B926E62" w:rsidR="00725BC4" w:rsidRPr="00901CF8" w:rsidRDefault="00D12CAF" w:rsidP="00725BC4">
          <w:pPr>
            <w:suppressAutoHyphens w:val="0"/>
            <w:jc w:val="center"/>
            <w:rPr>
              <w:rFonts w:ascii="Open Sans" w:eastAsia="Calibri" w:hAnsi="Open Sans" w:cs="Open Sans"/>
              <w:bCs/>
              <w:i/>
              <w:iCs/>
              <w:sz w:val="22"/>
              <w:szCs w:val="22"/>
              <w:lang w:val="en-US" w:eastAsia="en-US"/>
            </w:rPr>
          </w:pPr>
          <w:r w:rsidRPr="005D5E0A">
            <w:rPr>
              <w:rFonts w:ascii="Open Sans" w:eastAsia="Calibri" w:hAnsi="Open Sans" w:cs="Open Sans"/>
              <w:bCs/>
              <w:i/>
              <w:iCs/>
              <w:sz w:val="22"/>
              <w:szCs w:val="22"/>
              <w:vertAlign w:val="superscript"/>
              <w:lang w:val="en-US" w:eastAsia="en-US"/>
            </w:rPr>
            <w:t>1</w:t>
          </w:r>
          <w:r w:rsidR="00B52B45" w:rsidRPr="006A3D6D">
            <w:rPr>
              <w:rFonts w:ascii="Open Sans" w:eastAsia="Calibri" w:hAnsi="Open Sans" w:cs="Open Sans"/>
              <w:bCs/>
              <w:i/>
              <w:iCs/>
              <w:sz w:val="22"/>
              <w:szCs w:val="22"/>
              <w:lang w:val="en-US" w:eastAsia="en-US"/>
            </w:rPr>
            <w:t>Altai</w:t>
          </w:r>
          <w:r w:rsidR="00725BC4" w:rsidRPr="00901CF8">
            <w:rPr>
              <w:rFonts w:ascii="Open Sans" w:eastAsia="Calibri" w:hAnsi="Open Sans" w:cs="Open Sans"/>
              <w:bCs/>
              <w:i/>
              <w:iCs/>
              <w:sz w:val="22"/>
              <w:szCs w:val="22"/>
              <w:lang w:val="en-US" w:eastAsia="en-US"/>
            </w:rPr>
            <w:t xml:space="preserve"> State University</w:t>
          </w:r>
        </w:p>
        <w:p w14:paraId="43547A92" w14:textId="1B2BE8CB" w:rsidR="00D12CAF" w:rsidRPr="00D12CAF" w:rsidRDefault="007B78C5" w:rsidP="00C51363">
          <w:pPr>
            <w:shd w:val="clear" w:color="auto" w:fill="FFFFFF"/>
            <w:jc w:val="center"/>
            <w:rPr>
              <w:rFonts w:ascii="Open Sans" w:eastAsia="Calibri" w:hAnsi="Open Sans" w:cs="Open Sans"/>
              <w:bCs/>
              <w:i/>
              <w:iCs/>
              <w:sz w:val="22"/>
              <w:szCs w:val="22"/>
              <w:lang w:val="en-US" w:eastAsia="en-US"/>
            </w:rPr>
          </w:pPr>
          <w:r w:rsidRPr="007B78C5">
            <w:rPr>
              <w:rFonts w:ascii="Open Sans" w:eastAsia="Calibri" w:hAnsi="Open Sans" w:cs="Open Sans"/>
              <w:bCs/>
              <w:i/>
              <w:iCs/>
              <w:color w:val="FF0000"/>
              <w:sz w:val="22"/>
              <w:szCs w:val="22"/>
              <w:lang w:val="en-US" w:eastAsia="en-US"/>
            </w:rPr>
            <w:t>61</w:t>
          </w:r>
          <w:r>
            <w:rPr>
              <w:rFonts w:ascii="Open Sans" w:eastAsia="Calibri" w:hAnsi="Open Sans" w:cs="Open Sans"/>
              <w:bCs/>
              <w:i/>
              <w:iCs/>
              <w:sz w:val="22"/>
              <w:szCs w:val="22"/>
              <w:lang w:val="en-US" w:eastAsia="en-US"/>
            </w:rPr>
            <w:t xml:space="preserve"> Lenin St.</w:t>
          </w:r>
          <w:r w:rsidR="00EE169A" w:rsidRPr="00EE169A">
            <w:rPr>
              <w:rFonts w:ascii="Open Sans" w:eastAsia="Calibri" w:hAnsi="Open Sans" w:cs="Open Sans"/>
              <w:bCs/>
              <w:i/>
              <w:iCs/>
              <w:sz w:val="22"/>
              <w:szCs w:val="22"/>
              <w:lang w:val="en-US" w:eastAsia="en-US"/>
            </w:rPr>
            <w:t xml:space="preserve">, 656049, Barnaul, Russia. E-mail: </w:t>
          </w:r>
          <w:r w:rsidR="00C51363" w:rsidRPr="00C51363">
            <w:rPr>
              <w:rFonts w:ascii="Open Sans" w:eastAsia="Calibri" w:hAnsi="Open Sans" w:cs="Open Sans"/>
              <w:bCs/>
              <w:i/>
              <w:iCs/>
              <w:sz w:val="22"/>
              <w:szCs w:val="22"/>
              <w:vertAlign w:val="superscript"/>
              <w:lang w:val="en-US" w:eastAsia="en-US"/>
            </w:rPr>
            <w:t>1</w:t>
          </w:r>
          <w:r w:rsidR="00C51363" w:rsidRPr="00C51363">
            <w:rPr>
              <w:rFonts w:ascii="Open Sans" w:eastAsia="Calibri" w:hAnsi="Open Sans" w:cs="Open Sans"/>
              <w:bCs/>
              <w:i/>
              <w:iCs/>
              <w:sz w:val="22"/>
              <w:szCs w:val="22"/>
              <w:lang w:val="en-US" w:eastAsia="en-US"/>
            </w:rPr>
            <w:t xml:space="preserve">ekov_@mail.ru, </w:t>
          </w:r>
          <w:r w:rsidR="00C51363" w:rsidRPr="00C51363">
            <w:rPr>
              <w:rFonts w:ascii="Open Sans" w:eastAsia="Calibri" w:hAnsi="Open Sans" w:cs="Open Sans"/>
              <w:bCs/>
              <w:i/>
              <w:iCs/>
              <w:sz w:val="22"/>
              <w:szCs w:val="22"/>
              <w:vertAlign w:val="superscript"/>
              <w:lang w:val="en-US" w:eastAsia="en-US"/>
            </w:rPr>
            <w:t>2</w:t>
          </w:r>
          <w:r w:rsidR="00E917A9" w:rsidRPr="00C51363">
            <w:rPr>
              <w:rFonts w:ascii="Open Sans" w:eastAsia="Calibri" w:hAnsi="Open Sans" w:cs="Open Sans"/>
              <w:bCs/>
              <w:i/>
              <w:iCs/>
              <w:sz w:val="22"/>
              <w:szCs w:val="22"/>
              <w:vertAlign w:val="superscript"/>
              <w:lang w:val="en-US" w:eastAsia="en-US"/>
            </w:rPr>
            <w:t xml:space="preserve"> </w:t>
          </w:r>
          <w:r w:rsidR="00E917A9" w:rsidRPr="00E917A9">
            <w:rPr>
              <w:rFonts w:ascii="Open Sans" w:eastAsia="Calibri" w:hAnsi="Open Sans" w:cs="Open Sans"/>
              <w:bCs/>
              <w:i/>
              <w:iCs/>
              <w:sz w:val="22"/>
              <w:szCs w:val="22"/>
              <w:lang w:val="en-US" w:eastAsia="en-US"/>
            </w:rPr>
            <w:t>academnauka@rambler.ru</w:t>
          </w:r>
        </w:p>
        <w:p w14:paraId="512721C1" w14:textId="6A51EAD5" w:rsidR="00DD7BB1" w:rsidRPr="00901CF8" w:rsidRDefault="00273EBA" w:rsidP="00DD7BB1">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8752" behindDoc="1" locked="0" layoutInCell="1" allowOverlap="1" wp14:anchorId="5127227C" wp14:editId="74332CFD">
                    <wp:simplePos x="0" y="0"/>
                    <wp:positionH relativeFrom="page">
                      <wp:posOffset>428625</wp:posOffset>
                    </wp:positionH>
                    <wp:positionV relativeFrom="paragraph">
                      <wp:posOffset>78740</wp:posOffset>
                    </wp:positionV>
                    <wp:extent cx="6848475" cy="45720"/>
                    <wp:effectExtent l="0" t="0" r="0" b="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10"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20A69" id="Группа 8" o:spid="_x0000_s1026" style="position:absolute;margin-left:33.75pt;margin-top:6.2pt;width:539.25pt;height:3.6pt;z-index:-251657728;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2N+EwMAAAUHAAAOAAAAZHJzL2Uyb0RvYy54bWykVW1O3DAQ/V+pd7D8sxXkYwMsEVlUAYsq&#10;0RaJ7QG8jvOhJrZrezdLf1XqEXqR3qBXgBt1bCdL2IIqUa1kjTPjN89vxrMnp5u2QWumdC14hqP9&#10;ECPGqchrXmb482K+N8VIG8Jz0gjOMnzLND6dvX510smUxaISTc4UAhCu005muDJGpkGgacVaoveF&#10;ZBychVAtMbBVZZAr0gF62wRxGB4GnVC5VIIyreHruXfimcMvCkbNp6LQzKAmw8DNuFW5dWnXYHZC&#10;0lIRWdW0p0FewKIlNYekW6hzYghaqfovqLamSmhRmH0q2kAURU2ZuwPcJgp3bnOpxEq6u5RpV8qt&#10;TCDtjk4vhqUf19cK1XmGoVCctFCiu5/33+9/3P2G3y80tQp1skwh8FLJG3mt/DXBvBL0iwZ3sOu3&#10;+9IHo2X3QeSASlZGOIU2hWotBNwdbVwhbreFYBuDKHw8nCbT5OgAIwq+5OAo7gtFK6imPRVFkwQj&#10;cMbJdOu76E8fTw7AaY/Gln1AUp/T8ex52UtBx+kHUfX/iXpTEclcrbTVqhc1gp7zqs4VY7aNB0Vd&#10;1CCnHms58liOGiT/p4pP6DFo+ZwaJKUrbS6ZcNUg6ytt/GPIwXI1znvqC7hE0TbwLt7uoRDZXG7p&#10;H882LBrC3gRoEaIOudQ96IAVD0EeK0ym0yfBJkOcBYtHYFDOcqBIqoE13fCeNliI2OkTunaTQtuG&#10;WQC5oc8AAYLsFZ+Jhdy7sf5Mn0LBWNkdKAojGChLr4kkxjKzKayJugw7LeyHVqzZQjiX2XkAkOTB&#10;2/BxlK/iiJV3wwmbwDX5NqnlOiotF/O6aVwZGm6pRPFR6MXRoqlz67V0tCqXZ41CawKzMp5Ec//q&#10;AO1RGMwknju0ipH8orcNqRtvQ3wD4sJj873rX9pS5LfQx0r4CQz/GGBUQn3DqIPpm2H9dUUUw6h5&#10;z+ElHkdJYse12/gBgNTYsxx7CKcAlWGDofLWPDN+xK+kqssKMkWuF7h4B1OoqG2jO36eVb+BYeAs&#10;N2vBejTMx3sX9fDvNfsDAAD//wMAUEsDBBQABgAIAAAAIQCo/ypf4AAAAAkBAAAPAAAAZHJzL2Rv&#10;d25yZXYueG1sTI9BT8JAEIXvJv6HzZh4k20RKtZuCSHqiZAIJsTb0B3ahu5u013a8u8dTnqbmffy&#10;5nvZcjSN6KnztbMK4kkEgmzhdG1LBd/7j6cFCB/QamycJQVX8rDM7+8yTLUb7Bf1u1AKDrE+RQVV&#10;CG0qpS8qMugnriXL2sl1BgOvXSl1hwOHm0ZOoyiRBmvLHypsaV1Rcd5djILPAYfVc/zeb86n9fVn&#10;P98eNjEp9fgwrt5ABBrDnxlu+IwOOTMd3cVqLxoFycucnXyfzkDc9HiWcLkjT68JyDyT/xvkvwAA&#10;AP//AwBQSwECLQAUAAYACAAAACEAtoM4kv4AAADhAQAAEwAAAAAAAAAAAAAAAAAAAAAAW0NvbnRl&#10;bnRfVHlwZXNdLnhtbFBLAQItABQABgAIAAAAIQA4/SH/1gAAAJQBAAALAAAAAAAAAAAAAAAAAC8B&#10;AABfcmVscy8ucmVsc1BLAQItABQABgAIAAAAIQBEG2N+EwMAAAUHAAAOAAAAAAAAAAAAAAAAAC4C&#10;AABkcnMvZTJvRG9jLnhtbFBLAQItABQABgAIAAAAIQCo/ypf4AAAAAkBAAAPAAAAAAAAAAAAAAAA&#10;AG0FAABkcnMvZG93bnJldi54bWxQSwUGAAAAAAQABADzAAAAeg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ybkxQAAANsAAAAPAAAAZHJzL2Rvd25yZXYueG1sRI9Ba8JA&#10;EIXvhf6HZQq91U09FBtdpRQED0JrLAVvk+yYDWZn0+xq4r93DkJvM7w3732zWI2+VRfqYxPYwOsk&#10;A0VcBdtwbeBnv36ZgYoJ2WIbmAxcKcJq+fiwwNyGgXd0KVKtJIRjjgZcSl2udawceYyT0BGLdgy9&#10;xyRrX2vb4yDhvtXTLHvTHhuWBocdfTqqTsXZGziHzbYu3F+5f59+rw+zbfk7fJXGPD+NH3NQicb0&#10;b75fb6zgC738IgPo5Q0AAP//AwBQSwECLQAUAAYACAAAACEA2+H2y+4AAACFAQAAEwAAAAAAAAAA&#10;AAAAAAAAAAAAW0NvbnRlbnRfVHlwZXNdLnhtbFBLAQItABQABgAIAAAAIQBa9CxbvwAAABUBAAAL&#10;AAAAAAAAAAAAAAAAAB8BAABfcmVscy8ucmVsc1BLAQItABQABgAIAAAAIQAcvybk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512721C2" w14:textId="0B110AAA" w:rsidR="00CE073A" w:rsidRDefault="00E90098" w:rsidP="00D12CAF">
          <w:pPr>
            <w:tabs>
              <w:tab w:val="left" w:pos="2082"/>
            </w:tabs>
            <w:suppressAutoHyphens w:val="0"/>
            <w:jc w:val="both"/>
            <w:rPr>
              <w:rFonts w:ascii="Open Sans" w:eastAsia="Calibri" w:hAnsi="Open Sans" w:cs="Open Sans"/>
              <w:iCs/>
              <w:sz w:val="18"/>
              <w:szCs w:val="18"/>
              <w:lang w:val="en-US" w:eastAsia="en-US"/>
            </w:rPr>
          </w:pPr>
          <w:r w:rsidRPr="00E90098">
            <w:rPr>
              <w:rFonts w:ascii="Open Sans" w:eastAsia="Calibri" w:hAnsi="Open Sans" w:cs="Open Sans"/>
              <w:iCs/>
              <w:sz w:val="18"/>
              <w:szCs w:val="18"/>
              <w:lang w:val="en-US" w:eastAsia="en-US"/>
            </w:rPr>
            <w:t xml:space="preserve">The article </w:t>
          </w:r>
          <w:r w:rsidR="007B78C5">
            <w:rPr>
              <w:rFonts w:ascii="Open Sans" w:eastAsia="Calibri" w:hAnsi="Open Sans" w:cs="Open Sans"/>
              <w:iCs/>
              <w:color w:val="FF0000"/>
              <w:sz w:val="18"/>
              <w:szCs w:val="18"/>
              <w:lang w:val="en-US" w:eastAsia="en-US"/>
            </w:rPr>
            <w:t xml:space="preserve">covers </w:t>
          </w:r>
          <w:r w:rsidRPr="00E90098">
            <w:rPr>
              <w:rFonts w:ascii="Open Sans" w:eastAsia="Calibri" w:hAnsi="Open Sans" w:cs="Open Sans"/>
              <w:iCs/>
              <w:sz w:val="18"/>
              <w:szCs w:val="18"/>
              <w:lang w:val="en-US" w:eastAsia="en-US"/>
            </w:rPr>
            <w:t xml:space="preserve">the study of the concept of </w:t>
          </w:r>
          <w:r w:rsidR="00584EF1">
            <w:rPr>
              <w:rFonts w:ascii="Open Sans" w:eastAsia="Calibri" w:hAnsi="Open Sans" w:cs="Open Sans"/>
              <w:iCs/>
              <w:sz w:val="18"/>
              <w:szCs w:val="18"/>
              <w:lang w:val="en-US" w:eastAsia="en-US"/>
            </w:rPr>
            <w:t>“</w:t>
          </w:r>
          <w:r w:rsidRPr="00E90098">
            <w:rPr>
              <w:rFonts w:ascii="Open Sans" w:eastAsia="Calibri" w:hAnsi="Open Sans" w:cs="Open Sans"/>
              <w:iCs/>
              <w:sz w:val="18"/>
              <w:szCs w:val="18"/>
              <w:lang w:val="en-US" w:eastAsia="en-US"/>
            </w:rPr>
            <w:t>doping</w:t>
          </w:r>
          <w:r w:rsidR="00584EF1">
            <w:rPr>
              <w:rFonts w:ascii="Open Sans" w:eastAsia="Calibri" w:hAnsi="Open Sans" w:cs="Open Sans"/>
              <w:iCs/>
              <w:sz w:val="18"/>
              <w:szCs w:val="18"/>
              <w:lang w:val="en-US" w:eastAsia="en-US"/>
            </w:rPr>
            <w:t>”</w:t>
          </w:r>
          <w:r w:rsidRPr="00E90098">
            <w:rPr>
              <w:rFonts w:ascii="Open Sans" w:eastAsia="Calibri" w:hAnsi="Open Sans" w:cs="Open Sans"/>
              <w:iCs/>
              <w:sz w:val="18"/>
              <w:szCs w:val="18"/>
              <w:lang w:val="en-US" w:eastAsia="en-US"/>
            </w:rPr>
            <w:t xml:space="preserve"> in Russian law and international acts. The importance of this issue for both domestic and international legislation is</w:t>
          </w:r>
          <w:r w:rsidR="007B78C5" w:rsidRPr="007B78C5">
            <w:rPr>
              <w:rFonts w:ascii="Open Sans" w:eastAsia="Calibri" w:hAnsi="Open Sans" w:cs="Open Sans"/>
              <w:iCs/>
              <w:sz w:val="18"/>
              <w:szCs w:val="18"/>
              <w:lang w:val="en-US" w:eastAsia="en-US"/>
            </w:rPr>
            <w:t xml:space="preserve"> </w:t>
          </w:r>
          <w:r w:rsidR="007B78C5">
            <w:rPr>
              <w:rFonts w:ascii="Open Sans" w:eastAsia="Calibri" w:hAnsi="Open Sans" w:cs="Open Sans"/>
              <w:iCs/>
              <w:color w:val="FF0000"/>
              <w:sz w:val="18"/>
              <w:szCs w:val="18"/>
              <w:lang w:val="en-US" w:eastAsia="en-US"/>
            </w:rPr>
            <w:t>recognized</w:t>
          </w:r>
          <w:r w:rsidRPr="00E90098">
            <w:rPr>
              <w:rFonts w:ascii="Open Sans" w:eastAsia="Calibri" w:hAnsi="Open Sans" w:cs="Open Sans"/>
              <w:iCs/>
              <w:sz w:val="18"/>
              <w:szCs w:val="18"/>
              <w:lang w:val="en-US" w:eastAsia="en-US"/>
            </w:rPr>
            <w:t xml:space="preserve">. Both scientific and legislative definitions of the concept under study are given and analyzed. The authors come to the conclusion that the existing criticism of </w:t>
          </w:r>
          <w:r w:rsidR="007B78C5">
            <w:rPr>
              <w:rFonts w:ascii="Open Sans" w:eastAsia="Calibri" w:hAnsi="Open Sans" w:cs="Open Sans"/>
              <w:iCs/>
              <w:color w:val="FF0000"/>
              <w:sz w:val="18"/>
              <w:szCs w:val="18"/>
              <w:lang w:val="en-US" w:eastAsia="en-US"/>
            </w:rPr>
            <w:t xml:space="preserve">current </w:t>
          </w:r>
          <w:r w:rsidRPr="00E90098">
            <w:rPr>
              <w:rFonts w:ascii="Open Sans" w:eastAsia="Calibri" w:hAnsi="Open Sans" w:cs="Open Sans"/>
              <w:iCs/>
              <w:sz w:val="18"/>
              <w:szCs w:val="18"/>
              <w:lang w:val="en-US" w:eastAsia="en-US"/>
            </w:rPr>
            <w:t xml:space="preserve">definitions, as well as the constant development of technologies, require research to formulate new relevant concepts. Two </w:t>
          </w:r>
          <w:r w:rsidR="00277A9E">
            <w:rPr>
              <w:rFonts w:ascii="Open Sans" w:eastAsia="Calibri" w:hAnsi="Open Sans" w:cs="Open Sans"/>
              <w:iCs/>
              <w:color w:val="FF0000"/>
              <w:sz w:val="18"/>
              <w:szCs w:val="18"/>
              <w:lang w:val="en-US" w:eastAsia="en-US"/>
            </w:rPr>
            <w:t xml:space="preserve">corpora </w:t>
          </w:r>
          <w:r w:rsidRPr="00E90098">
            <w:rPr>
              <w:rFonts w:ascii="Open Sans" w:eastAsia="Calibri" w:hAnsi="Open Sans" w:cs="Open Sans"/>
              <w:iCs/>
              <w:sz w:val="18"/>
              <w:szCs w:val="18"/>
              <w:lang w:val="en-US" w:eastAsia="en-US"/>
            </w:rPr>
            <w:t>delicti have been studied</w:t>
          </w:r>
          <w:r w:rsidR="00277A9E">
            <w:rPr>
              <w:rFonts w:ascii="Open Sans" w:eastAsia="Calibri" w:hAnsi="Open Sans" w:cs="Open Sans"/>
              <w:iCs/>
              <w:sz w:val="18"/>
              <w:szCs w:val="18"/>
              <w:lang w:val="en-US" w:eastAsia="en-US"/>
            </w:rPr>
            <w:t xml:space="preserve">, </w:t>
          </w:r>
          <w:r w:rsidR="00277A9E">
            <w:rPr>
              <w:rFonts w:ascii="Open Sans" w:eastAsia="Calibri" w:hAnsi="Open Sans" w:cs="Open Sans"/>
              <w:iCs/>
              <w:color w:val="FF0000"/>
              <w:sz w:val="18"/>
              <w:szCs w:val="18"/>
              <w:lang w:val="en-US" w:eastAsia="en-US"/>
            </w:rPr>
            <w:t>both of them</w:t>
          </w:r>
          <w:r w:rsidRPr="00E90098">
            <w:rPr>
              <w:rFonts w:ascii="Open Sans" w:eastAsia="Calibri" w:hAnsi="Open Sans" w:cs="Open Sans"/>
              <w:iCs/>
              <w:sz w:val="18"/>
              <w:szCs w:val="18"/>
              <w:lang w:val="en-US" w:eastAsia="en-US"/>
            </w:rPr>
            <w:t xml:space="preserve"> establish</w:t>
          </w:r>
          <w:r w:rsidR="00277A9E">
            <w:rPr>
              <w:rFonts w:ascii="Open Sans" w:eastAsia="Calibri" w:hAnsi="Open Sans" w:cs="Open Sans"/>
              <w:iCs/>
              <w:color w:val="FF0000"/>
              <w:sz w:val="18"/>
              <w:szCs w:val="18"/>
              <w:lang w:val="en-US" w:eastAsia="en-US"/>
            </w:rPr>
            <w:t>ed</w:t>
          </w:r>
          <w:r w:rsidRPr="00E90098">
            <w:rPr>
              <w:rFonts w:ascii="Open Sans" w:eastAsia="Calibri" w:hAnsi="Open Sans" w:cs="Open Sans"/>
              <w:iCs/>
              <w:sz w:val="18"/>
              <w:szCs w:val="18"/>
              <w:lang w:val="en-US" w:eastAsia="en-US"/>
            </w:rPr>
            <w:t xml:space="preserve"> criminal liability for certain actions </w:t>
          </w:r>
          <w:r w:rsidR="00277A9E">
            <w:rPr>
              <w:rFonts w:ascii="Open Sans" w:eastAsia="Calibri" w:hAnsi="Open Sans" w:cs="Open Sans"/>
              <w:iCs/>
              <w:color w:val="FF0000"/>
              <w:sz w:val="18"/>
              <w:szCs w:val="18"/>
              <w:lang w:val="en-US" w:eastAsia="en-US"/>
            </w:rPr>
            <w:t xml:space="preserve">performed </w:t>
          </w:r>
          <w:r w:rsidRPr="00E90098">
            <w:rPr>
              <w:rFonts w:ascii="Open Sans" w:eastAsia="Calibri" w:hAnsi="Open Sans" w:cs="Open Sans"/>
              <w:iCs/>
              <w:sz w:val="18"/>
              <w:szCs w:val="18"/>
              <w:lang w:val="en-US" w:eastAsia="en-US"/>
            </w:rPr>
            <w:t xml:space="preserve">with substances and </w:t>
          </w:r>
          <w:r w:rsidR="005D638E">
            <w:rPr>
              <w:rFonts w:ascii="Open Sans" w:eastAsia="Calibri" w:hAnsi="Open Sans" w:cs="Open Sans"/>
              <w:iCs/>
              <w:color w:val="FF0000"/>
              <w:sz w:val="18"/>
              <w:szCs w:val="18"/>
              <w:lang w:val="en-US" w:eastAsia="en-US"/>
            </w:rPr>
            <w:t xml:space="preserve">by means of </w:t>
          </w:r>
          <w:r w:rsidRPr="00E90098">
            <w:rPr>
              <w:rFonts w:ascii="Open Sans" w:eastAsia="Calibri" w:hAnsi="Open Sans" w:cs="Open Sans"/>
              <w:iCs/>
              <w:sz w:val="18"/>
              <w:szCs w:val="18"/>
              <w:lang w:val="en-US" w:eastAsia="en-US"/>
            </w:rPr>
            <w:t xml:space="preserve">methods prohibited for use in sports. Through criticism of the elements of these offenses, the authors prove that in order to form a </w:t>
          </w:r>
          <w:r w:rsidRPr="00E90098">
            <w:rPr>
              <w:rFonts w:ascii="Open Sans" w:eastAsia="Calibri" w:hAnsi="Open Sans" w:cs="Open Sans"/>
              <w:iCs/>
              <w:sz w:val="18"/>
              <w:szCs w:val="18"/>
              <w:lang w:val="en-US" w:eastAsia="en-US"/>
            </w:rPr>
            <w:lastRenderedPageBreak/>
            <w:t xml:space="preserve">correct and uniform practice of their application, it is necessary to make a number of changes to the studied offenses. The criticism of the </w:t>
          </w:r>
          <w:r w:rsidR="00CD71B0">
            <w:rPr>
              <w:rFonts w:ascii="Open Sans" w:eastAsia="Calibri" w:hAnsi="Open Sans" w:cs="Open Sans"/>
              <w:iCs/>
              <w:color w:val="FF0000"/>
              <w:sz w:val="18"/>
              <w:szCs w:val="18"/>
              <w:lang w:val="en-US" w:eastAsia="en-US"/>
            </w:rPr>
            <w:t xml:space="preserve">elements </w:t>
          </w:r>
          <w:r w:rsidRPr="00E90098">
            <w:rPr>
              <w:rFonts w:ascii="Open Sans" w:eastAsia="Calibri" w:hAnsi="Open Sans" w:cs="Open Sans"/>
              <w:iCs/>
              <w:sz w:val="18"/>
              <w:szCs w:val="18"/>
              <w:lang w:val="en-US" w:eastAsia="en-US"/>
            </w:rPr>
            <w:t xml:space="preserve">of the object and the victim in the studied </w:t>
          </w:r>
          <w:r w:rsidR="00CD71B0">
            <w:rPr>
              <w:rFonts w:ascii="Open Sans" w:eastAsia="Calibri" w:hAnsi="Open Sans" w:cs="Open Sans"/>
              <w:iCs/>
              <w:color w:val="FF0000"/>
              <w:sz w:val="18"/>
              <w:szCs w:val="18"/>
              <w:lang w:val="en-US" w:eastAsia="en-US"/>
            </w:rPr>
            <w:t xml:space="preserve">corpora </w:t>
          </w:r>
          <w:r w:rsidR="00CD71B0" w:rsidRPr="00CD71B0">
            <w:rPr>
              <w:rFonts w:ascii="Open Sans" w:eastAsia="Calibri" w:hAnsi="Open Sans" w:cs="Open Sans"/>
              <w:iCs/>
              <w:color w:val="FF0000"/>
              <w:sz w:val="18"/>
              <w:szCs w:val="18"/>
              <w:lang w:val="en-US" w:eastAsia="en-US"/>
            </w:rPr>
            <w:t>delicti</w:t>
          </w:r>
          <w:r w:rsidR="00CD71B0" w:rsidRPr="00E90098">
            <w:rPr>
              <w:rFonts w:ascii="Open Sans" w:eastAsia="Calibri" w:hAnsi="Open Sans" w:cs="Open Sans"/>
              <w:iCs/>
              <w:sz w:val="18"/>
              <w:szCs w:val="18"/>
              <w:lang w:val="en-US" w:eastAsia="en-US"/>
            </w:rPr>
            <w:t xml:space="preserve"> </w:t>
          </w:r>
          <w:r w:rsidRPr="00E90098">
            <w:rPr>
              <w:rFonts w:ascii="Open Sans" w:eastAsia="Calibri" w:hAnsi="Open Sans" w:cs="Open Sans"/>
              <w:iCs/>
              <w:sz w:val="18"/>
              <w:szCs w:val="18"/>
              <w:lang w:val="en-US" w:eastAsia="en-US"/>
            </w:rPr>
            <w:t xml:space="preserve">is analyzed. It is noted that the characteristics of the subject of these crimes </w:t>
          </w:r>
          <w:r w:rsidR="0055737B">
            <w:rPr>
              <w:rFonts w:ascii="Open Sans" w:eastAsia="Calibri" w:hAnsi="Open Sans" w:cs="Open Sans"/>
              <w:iCs/>
              <w:color w:val="FF0000"/>
              <w:sz w:val="18"/>
              <w:szCs w:val="18"/>
              <w:lang w:val="en-US" w:eastAsia="en-US"/>
            </w:rPr>
            <w:t xml:space="preserve">pose </w:t>
          </w:r>
          <w:r w:rsidRPr="00E90098">
            <w:rPr>
              <w:rFonts w:ascii="Open Sans" w:eastAsia="Calibri" w:hAnsi="Open Sans" w:cs="Open Sans"/>
              <w:iCs/>
              <w:sz w:val="18"/>
              <w:szCs w:val="18"/>
              <w:lang w:val="en-US" w:eastAsia="en-US"/>
            </w:rPr>
            <w:t xml:space="preserve">difficulties for qualification due to the uncertainty of its characteristics. At present, it is possible to formulate specific proposals </w:t>
          </w:r>
          <w:r w:rsidR="0055737B">
            <w:rPr>
              <w:rFonts w:ascii="Open Sans" w:eastAsia="Calibri" w:hAnsi="Open Sans" w:cs="Open Sans"/>
              <w:iCs/>
              <w:color w:val="FF0000"/>
              <w:sz w:val="18"/>
              <w:szCs w:val="18"/>
              <w:lang w:val="en-US" w:eastAsia="en-US"/>
            </w:rPr>
            <w:t xml:space="preserve">in regards </w:t>
          </w:r>
          <w:proofErr w:type="gramStart"/>
          <w:r w:rsidR="0055737B">
            <w:rPr>
              <w:rFonts w:ascii="Open Sans" w:eastAsia="Calibri" w:hAnsi="Open Sans" w:cs="Open Sans"/>
              <w:iCs/>
              <w:color w:val="FF0000"/>
              <w:sz w:val="18"/>
              <w:szCs w:val="18"/>
              <w:lang w:val="en-US" w:eastAsia="en-US"/>
            </w:rPr>
            <w:t xml:space="preserve">to </w:t>
          </w:r>
          <w:r w:rsidRPr="00E90098">
            <w:rPr>
              <w:rFonts w:ascii="Open Sans" w:eastAsia="Calibri" w:hAnsi="Open Sans" w:cs="Open Sans"/>
              <w:iCs/>
              <w:sz w:val="18"/>
              <w:szCs w:val="18"/>
              <w:lang w:val="en-US" w:eastAsia="en-US"/>
            </w:rPr>
            <w:t xml:space="preserve"> special</w:t>
          </w:r>
          <w:proofErr w:type="gramEnd"/>
          <w:r w:rsidRPr="00E90098">
            <w:rPr>
              <w:rFonts w:ascii="Open Sans" w:eastAsia="Calibri" w:hAnsi="Open Sans" w:cs="Open Sans"/>
              <w:iCs/>
              <w:sz w:val="18"/>
              <w:szCs w:val="18"/>
              <w:lang w:val="en-US" w:eastAsia="en-US"/>
            </w:rPr>
            <w:t xml:space="preserve"> subjects only in terms of probabilistic assumptions and recommendations, since there is no established judicial practice. It is also noted that the issue of differe</w:t>
          </w:r>
          <w:r w:rsidR="0055737B">
            <w:rPr>
              <w:rFonts w:ascii="Open Sans" w:eastAsia="Calibri" w:hAnsi="Open Sans" w:cs="Open Sans"/>
              <w:iCs/>
              <w:sz w:val="18"/>
              <w:szCs w:val="18"/>
              <w:lang w:val="en-US" w:eastAsia="en-US"/>
            </w:rPr>
            <w:t xml:space="preserve">ntiating criminal </w:t>
          </w:r>
          <w:r w:rsidR="0055737B">
            <w:rPr>
              <w:rFonts w:ascii="Open Sans" w:eastAsia="Calibri" w:hAnsi="Open Sans" w:cs="Open Sans"/>
              <w:iCs/>
              <w:color w:val="FF0000"/>
              <w:sz w:val="18"/>
              <w:szCs w:val="18"/>
              <w:lang w:val="en-US" w:eastAsia="en-US"/>
            </w:rPr>
            <w:t>liability</w:t>
          </w:r>
          <w:r w:rsidR="0055737B">
            <w:rPr>
              <w:rFonts w:ascii="Open Sans" w:eastAsia="Calibri" w:hAnsi="Open Sans" w:cs="Open Sans"/>
              <w:iCs/>
              <w:sz w:val="18"/>
              <w:szCs w:val="18"/>
              <w:lang w:val="en-US" w:eastAsia="en-US"/>
            </w:rPr>
            <w:t xml:space="preserve"> for the act</w:t>
          </w:r>
          <w:r w:rsidR="0055737B">
            <w:rPr>
              <w:rFonts w:ascii="Open Sans" w:eastAsia="Calibri" w:hAnsi="Open Sans" w:cs="Open Sans"/>
              <w:iCs/>
              <w:color w:val="FF0000"/>
              <w:sz w:val="18"/>
              <w:szCs w:val="18"/>
              <w:lang w:val="en-US" w:eastAsia="en-US"/>
            </w:rPr>
            <w:t>ions</w:t>
          </w:r>
          <w:r w:rsidRPr="00E90098">
            <w:rPr>
              <w:rFonts w:ascii="Open Sans" w:eastAsia="Calibri" w:hAnsi="Open Sans" w:cs="Open Sans"/>
              <w:iCs/>
              <w:sz w:val="18"/>
              <w:szCs w:val="18"/>
              <w:lang w:val="en-US" w:eastAsia="en-US"/>
            </w:rPr>
            <w:t xml:space="preserve"> under study, depending on the presen</w:t>
          </w:r>
          <w:r w:rsidR="0055737B">
            <w:rPr>
              <w:rFonts w:ascii="Open Sans" w:eastAsia="Calibri" w:hAnsi="Open Sans" w:cs="Open Sans"/>
              <w:iCs/>
              <w:sz w:val="18"/>
              <w:szCs w:val="18"/>
              <w:lang w:val="en-US" w:eastAsia="en-US"/>
            </w:rPr>
            <w:t xml:space="preserve">ce or absence of qualifying </w:t>
          </w:r>
          <w:r w:rsidR="0055737B">
            <w:rPr>
              <w:rFonts w:ascii="Open Sans" w:eastAsia="Calibri" w:hAnsi="Open Sans" w:cs="Open Sans"/>
              <w:iCs/>
              <w:color w:val="FF0000"/>
              <w:sz w:val="18"/>
              <w:szCs w:val="18"/>
              <w:lang w:val="en-US" w:eastAsia="en-US"/>
            </w:rPr>
            <w:t>factors</w:t>
          </w:r>
          <w:r w:rsidRPr="00E90098">
            <w:rPr>
              <w:rFonts w:ascii="Open Sans" w:eastAsia="Calibri" w:hAnsi="Open Sans" w:cs="Open Sans"/>
              <w:iCs/>
              <w:sz w:val="18"/>
              <w:szCs w:val="18"/>
              <w:lang w:val="en-US" w:eastAsia="en-US"/>
            </w:rPr>
            <w:t xml:space="preserve"> is</w:t>
          </w:r>
          <w:r w:rsidR="0055737B" w:rsidRPr="0055737B">
            <w:rPr>
              <w:rFonts w:ascii="Open Sans" w:eastAsia="Calibri" w:hAnsi="Open Sans" w:cs="Open Sans"/>
              <w:iCs/>
              <w:sz w:val="18"/>
              <w:szCs w:val="18"/>
              <w:lang w:val="en-US" w:eastAsia="en-US"/>
            </w:rPr>
            <w:t xml:space="preserve"> </w:t>
          </w:r>
          <w:r w:rsidR="0055737B">
            <w:rPr>
              <w:rFonts w:ascii="Open Sans" w:eastAsia="Calibri" w:hAnsi="Open Sans" w:cs="Open Sans"/>
              <w:iCs/>
              <w:color w:val="FF0000"/>
              <w:sz w:val="18"/>
              <w:szCs w:val="18"/>
              <w:lang w:val="en-US" w:eastAsia="en-US"/>
            </w:rPr>
            <w:t>premature</w:t>
          </w:r>
          <w:r w:rsidRPr="00E90098">
            <w:rPr>
              <w:rFonts w:ascii="Open Sans" w:eastAsia="Calibri" w:hAnsi="Open Sans" w:cs="Open Sans"/>
              <w:iCs/>
              <w:sz w:val="18"/>
              <w:szCs w:val="18"/>
              <w:lang w:val="en-US" w:eastAsia="en-US"/>
            </w:rPr>
            <w:t>. A proposal was made to supplement one of the</w:t>
          </w:r>
          <w:r w:rsidR="0055737B" w:rsidRPr="0055737B">
            <w:rPr>
              <w:rFonts w:ascii="Open Sans" w:eastAsia="Calibri" w:hAnsi="Open Sans" w:cs="Open Sans"/>
              <w:iCs/>
              <w:color w:val="FF0000"/>
              <w:sz w:val="18"/>
              <w:szCs w:val="18"/>
              <w:lang w:val="en-US" w:eastAsia="en-US"/>
            </w:rPr>
            <w:t xml:space="preserve"> </w:t>
          </w:r>
          <w:r w:rsidR="0055737B">
            <w:rPr>
              <w:rFonts w:ascii="Open Sans" w:eastAsia="Calibri" w:hAnsi="Open Sans" w:cs="Open Sans"/>
              <w:iCs/>
              <w:color w:val="FF0000"/>
              <w:sz w:val="18"/>
              <w:szCs w:val="18"/>
              <w:lang w:val="en-US" w:eastAsia="en-US"/>
            </w:rPr>
            <w:t>corpora</w:t>
          </w:r>
          <w:r w:rsidRPr="00E90098">
            <w:rPr>
              <w:rFonts w:ascii="Open Sans" w:eastAsia="Calibri" w:hAnsi="Open Sans" w:cs="Open Sans"/>
              <w:iCs/>
              <w:sz w:val="18"/>
              <w:szCs w:val="18"/>
              <w:lang w:val="en-US" w:eastAsia="en-US"/>
            </w:rPr>
            <w:t xml:space="preserve"> with new qualifying</w:t>
          </w:r>
          <w:r w:rsidR="0055737B">
            <w:rPr>
              <w:rFonts w:ascii="Open Sans" w:eastAsia="Calibri" w:hAnsi="Open Sans" w:cs="Open Sans"/>
              <w:iCs/>
              <w:sz w:val="18"/>
              <w:szCs w:val="18"/>
              <w:lang w:val="en-US" w:eastAsia="en-US"/>
            </w:rPr>
            <w:t xml:space="preserve"> </w:t>
          </w:r>
          <w:r w:rsidR="0055737B">
            <w:rPr>
              <w:rFonts w:ascii="Open Sans" w:eastAsia="Calibri" w:hAnsi="Open Sans" w:cs="Open Sans"/>
              <w:iCs/>
              <w:color w:val="FF0000"/>
              <w:sz w:val="18"/>
              <w:szCs w:val="18"/>
              <w:lang w:val="en-US" w:eastAsia="en-US"/>
            </w:rPr>
            <w:t>factors</w:t>
          </w:r>
          <w:r w:rsidRPr="00E90098">
            <w:rPr>
              <w:rFonts w:ascii="Open Sans" w:eastAsia="Calibri" w:hAnsi="Open Sans" w:cs="Open Sans"/>
              <w:iCs/>
              <w:sz w:val="18"/>
              <w:szCs w:val="18"/>
              <w:lang w:val="en-US" w:eastAsia="en-US"/>
            </w:rPr>
            <w:t>. An assessment is made of the proposals of other authors on improving the dispositions of the studied norms, determining their place in the Criminal Code of the Russian Federation and supplementing the current Criminal Code of the Russian Federation with a new corpus delicti that encroaches on similar social relations</w:t>
          </w:r>
          <w:r w:rsidR="00EE169A" w:rsidRPr="00EE169A">
            <w:rPr>
              <w:rFonts w:ascii="Open Sans" w:eastAsia="Calibri" w:hAnsi="Open Sans" w:cs="Open Sans"/>
              <w:iCs/>
              <w:sz w:val="18"/>
              <w:szCs w:val="18"/>
              <w:lang w:val="en-US" w:eastAsia="en-US"/>
            </w:rPr>
            <w:t>.</w:t>
          </w:r>
        </w:p>
        <w:p w14:paraId="512721C3" w14:textId="77777777" w:rsidR="00CE073A" w:rsidRPr="00CE073A" w:rsidRDefault="00CE073A" w:rsidP="00CE073A">
          <w:pPr>
            <w:tabs>
              <w:tab w:val="left" w:pos="2082"/>
            </w:tabs>
            <w:suppressAutoHyphens w:val="0"/>
            <w:jc w:val="both"/>
            <w:rPr>
              <w:rFonts w:ascii="Open Sans" w:eastAsia="Calibri" w:hAnsi="Open Sans" w:cs="Open Sans"/>
              <w:sz w:val="18"/>
              <w:szCs w:val="18"/>
              <w:lang w:val="en-US" w:eastAsia="en-US"/>
            </w:rPr>
          </w:pPr>
        </w:p>
        <w:p w14:paraId="512721C4" w14:textId="5DCD39B5" w:rsidR="00CE073A" w:rsidRDefault="000A6253" w:rsidP="00932D79">
          <w:pPr>
            <w:tabs>
              <w:tab w:val="left" w:pos="2082"/>
            </w:tabs>
            <w:suppressAutoHyphens w:val="0"/>
            <w:jc w:val="both"/>
            <w:rPr>
              <w:rFonts w:ascii="Open Sans" w:eastAsia="Calibri" w:hAnsi="Open Sans" w:cs="Open Sans"/>
              <w:sz w:val="18"/>
              <w:szCs w:val="18"/>
              <w:lang w:val="en-US" w:eastAsia="en-US"/>
            </w:rPr>
          </w:pPr>
          <w:r w:rsidRPr="000A6253">
            <w:rPr>
              <w:rFonts w:ascii="Open Sans" w:eastAsia="Calibri" w:hAnsi="Open Sans" w:cs="Open Sans"/>
              <w:b/>
              <w:bCs/>
              <w:sz w:val="18"/>
              <w:szCs w:val="18"/>
              <w:lang w:val="en-US" w:eastAsia="en-US"/>
            </w:rPr>
            <w:t>Key words</w:t>
          </w:r>
          <w:r w:rsidRPr="000A6253">
            <w:rPr>
              <w:rFonts w:ascii="Open Sans" w:eastAsia="Calibri" w:hAnsi="Open Sans" w:cs="Open Sans"/>
              <w:sz w:val="18"/>
              <w:szCs w:val="18"/>
              <w:lang w:val="en-US" w:eastAsia="en-US"/>
            </w:rPr>
            <w:t xml:space="preserve">:  </w:t>
          </w:r>
          <w:r w:rsidR="00E90098" w:rsidRPr="00E90098">
            <w:rPr>
              <w:rFonts w:ascii="Open Sans" w:eastAsia="Calibri" w:hAnsi="Open Sans" w:cs="Open Sans"/>
              <w:sz w:val="18"/>
              <w:szCs w:val="18"/>
              <w:lang w:val="en-US" w:eastAsia="en-US"/>
            </w:rPr>
            <w:t>doping,</w:t>
          </w:r>
          <w:r w:rsidR="0055737B">
            <w:rPr>
              <w:rFonts w:ascii="Open Sans" w:eastAsia="Calibri" w:hAnsi="Open Sans" w:cs="Open Sans"/>
              <w:sz w:val="18"/>
              <w:szCs w:val="18"/>
              <w:lang w:val="en-US" w:eastAsia="en-US"/>
            </w:rPr>
            <w:t xml:space="preserve"> sports, criminal </w:t>
          </w:r>
          <w:r w:rsidR="0055737B">
            <w:rPr>
              <w:rFonts w:ascii="Open Sans" w:eastAsia="Calibri" w:hAnsi="Open Sans" w:cs="Open Sans"/>
              <w:color w:val="FF0000"/>
              <w:sz w:val="18"/>
              <w:szCs w:val="18"/>
              <w:lang w:val="en-US" w:eastAsia="en-US"/>
            </w:rPr>
            <w:t>liability</w:t>
          </w:r>
          <w:r w:rsidR="00E90098" w:rsidRPr="00E90098">
            <w:rPr>
              <w:rFonts w:ascii="Open Sans" w:eastAsia="Calibri" w:hAnsi="Open Sans" w:cs="Open Sans"/>
              <w:sz w:val="18"/>
              <w:szCs w:val="18"/>
              <w:lang w:val="en-US" w:eastAsia="en-US"/>
            </w:rPr>
            <w:t>, substances and methods prohibited in sports, sports law</w:t>
          </w:r>
          <w:r w:rsidR="00CE073A" w:rsidRPr="00CE073A">
            <w:rPr>
              <w:rFonts w:ascii="Open Sans" w:eastAsia="Calibri" w:hAnsi="Open Sans" w:cs="Open Sans"/>
              <w:sz w:val="18"/>
              <w:szCs w:val="18"/>
              <w:lang w:val="en-US" w:eastAsia="en-US"/>
            </w:rPr>
            <w:t>.</w:t>
          </w:r>
        </w:p>
        <w:p w14:paraId="512721C5" w14:textId="7132F1BF" w:rsidR="00DD7BB1" w:rsidRPr="00901CF8" w:rsidRDefault="00273EBA" w:rsidP="00932D79">
          <w:pPr>
            <w:tabs>
              <w:tab w:val="left" w:pos="2082"/>
            </w:tabs>
            <w:suppressAutoHyphens w:val="0"/>
            <w:jc w:val="both"/>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4656" behindDoc="1" locked="0" layoutInCell="1" allowOverlap="1" wp14:anchorId="5127227D" wp14:editId="3867624D">
                    <wp:simplePos x="0" y="0"/>
                    <wp:positionH relativeFrom="page">
                      <wp:posOffset>428625</wp:posOffset>
                    </wp:positionH>
                    <wp:positionV relativeFrom="paragraph">
                      <wp:posOffset>78740</wp:posOffset>
                    </wp:positionV>
                    <wp:extent cx="6848475" cy="45720"/>
                    <wp:effectExtent l="0" t="0" r="0" b="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9"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CF138" id="Группа 7" o:spid="_x0000_s1026" style="position:absolute;margin-left:33.75pt;margin-top:6.2pt;width:539.25pt;height:3.6pt;z-index:-25166182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6wFAMAAAQHAAAOAAAAZHJzL2Uyb0RvYy54bWykVVlu2zAQ/S/QOxD8bJFosRI7QuSgyIYC&#10;aRsg7gFoilpQiWRJ2nL6VaBH6EV6g14huVGHpOQoboICKQwQQ83wzeOb4fj4ZNM2aM2UrgXPcLQf&#10;YsQ4FXnNywx/XlzszTDShvCcNIKzDN8yjU/mr18ddzJlsahEkzOFAITrtJMZroyRaRBoWrGW6H0h&#10;GQdnIVRLDGxVGeSKdIDeNkEchodBJ1QulaBMa/h65p147vCLglHzqSg0M6jJMHAzblVuXdo1mB+T&#10;tFREVjXtaZAXsGhJzSHpFuqMGIJWqv4Lqq2pEloUZp+KNhBFUVPm7gC3icKd21wqsZLuLmXalXIr&#10;E0i7o9OLYenH9bVCdZ7hKUactFCiu5/33+9/3P2G3y80tQp1skwh8FLJG3mt/DXBvBL0iwZ3sOu3&#10;+9IHo2X3QeSASlZGOIU2hWotBNwdbVwhbreFYBuDKHw8nCWzZHqAEQVfcjCN+0LRCqppT0XRJMEI&#10;nHEy2/rO+9NHkwNw2qOxZR+Q1Od0PHte9lLQcfpBVP1/ot5URDJXK2216kU9GkS9UIzZLkYzL6gL&#10;GtTUYylHHktRg+L/FPEJOQYpnxODpHSlzSUTrhhkfaWNfws5WK7Eed8PC3g3RdvAs3i7h0Jkc7ml&#10;fzvbsGgIexOgRYg65FL3oANWPAR5rDCZzZ4EmwxxFiwegUE1y4EiqQbWdMN72mAhYodP6LpNCm37&#10;ZQHkhjYDBAiyV3wmFnLvxvozfQoFU2V3niiMYJ4svSaSGMvMprAm6jLstLAfWrFmC+FcZqf/IcmD&#10;t+HjKF/FESvvhhM2gevxbVLLdVRaLi7qpnFlaLilEsXT0IujRVPn1mvpaFUuTxuF1gRGZTyJLvyj&#10;A7RHYTCSeO7QKkby8942pG68DfENiAtvzfeuf2hLkd9CHyvhBzD8YYBRCfUNow6Gb4b11xVRDKPm&#10;PYeHeBQliZ3WbuPfP1Jjz3LsIZwCVIYNhspb89T4Cb+Sqi4ryBS5XuDiHQyhoraN7vh5Vv0GZoGz&#10;3KgF69EsH+9d1MOf1/wPAAAA//8DAFBLAwQUAAYACAAAACEAqP8qX+AAAAAJAQAADwAAAGRycy9k&#10;b3ducmV2LnhtbEyPQU/CQBCF7yb+h82YeJNtESrWbgkh6omQCCbE29Ad2obubtNd2vLvHU56m5n3&#10;8uZ72XI0jeip87WzCuJJBIJs4XRtSwXf+4+nBQgf0GpsnCUFV/KwzO/vMky1G+wX9btQCg6xPkUF&#10;VQhtKqUvKjLoJ64ly9rJdQYDr10pdYcDh5tGTqMokQZryx8qbGldUXHeXYyCzwGH1XP83m/Op/X1&#10;Zz/fHjYxKfX4MK7eQAQaw58ZbviMDjkzHd3Fai8aBcnLnJ18n85A3PR4lnC5I0+vCcg8k/8b5L8A&#10;AAD//wMAUEsBAi0AFAAGAAgAAAAhALaDOJL+AAAA4QEAABMAAAAAAAAAAAAAAAAAAAAAAFtDb250&#10;ZW50X1R5cGVzXS54bWxQSwECLQAUAAYACAAAACEAOP0h/9YAAACUAQAACwAAAAAAAAAAAAAAAAAv&#10;AQAAX3JlbHMvLnJlbHNQSwECLQAUAAYACAAAACEAXzhusBQDAAAEBwAADgAAAAAAAAAAAAAAAAAu&#10;AgAAZHJzL2Uyb0RvYy54bWxQSwECLQAUAAYACAAAACEAqP8qX+AAAAAJAQAADwAAAAAAAAAAAAAA&#10;AABuBQAAZHJzL2Rvd25yZXYueG1sUEsFBgAAAAAEAAQA8wAAAHsGA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AdwwAAANoAAAAPAAAAZHJzL2Rvd25yZXYueG1sRI9Ba8JA&#10;FITvhf6H5RV6q5t6KBpdRQTBg9AaRfD2kn1mg9m3aXY18d+7guBxmJlvmOm8t7W4Uusrxwq+BwkI&#10;4sLpiksF+93qawTCB2SNtWNScCMP89n72xRT7Tre0jULpYgQ9ikqMCE0qZS+MGTRD1xDHL2Tay2G&#10;KNtS6ha7CLe1HCbJj7RYcVww2NDSUHHOLlbBxa03ZWb+8914+Lc6jjb5ofvNlfr86BcTEIH68Ao/&#10;22utYAyPK/EGyNkdAAD//wMAUEsBAi0AFAAGAAgAAAAhANvh9svuAAAAhQEAABMAAAAAAAAAAAAA&#10;AAAAAAAAAFtDb250ZW50X1R5cGVzXS54bWxQSwECLQAUAAYACAAAACEAWvQsW78AAAAVAQAACwAA&#10;AAAAAAAAAAAAAAAfAQAAX3JlbHMvLnJlbHNQSwECLQAUAAYACAAAACEAJBMQHcMAAADaAAAADwAA&#10;AAAAAAAAAAAAAAAHAgAAZHJzL2Rvd25yZXYueG1sUEsFBgAAAAADAAMAtwAAAPcCAAAAAA==&#10;" path="m,l9354,e" filled="f" strokecolor="#231f20" strokeweight="1pt">
                      <v:path arrowok="t" o:connecttype="custom" o:connectlocs="0,0;9354,0" o:connectangles="0,0"/>
                    </v:shape>
                    <w10:wrap anchorx="page"/>
                  </v:group>
                </w:pict>
              </mc:Fallback>
            </mc:AlternateContent>
          </w:r>
        </w:p>
        <w:p w14:paraId="735EA26D" w14:textId="4BDF952C" w:rsidR="00E90098" w:rsidRPr="00E90098" w:rsidRDefault="00E90098" w:rsidP="00584EF1">
          <w:pPr>
            <w:suppressAutoHyphens w:val="0"/>
            <w:ind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В настоящее время борьба с допингом является одной из самых актуальных проблем спорта, так как его использование приводит к негативным для здоровья спортсменов последствиям, к созданию неравных условий в достижении спортивного результата, к нанесению ущерба престижу страны и команды, спорту в целом.</w:t>
          </w:r>
        </w:p>
        <w:p w14:paraId="108A23F7" w14:textId="5B6A9F43"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В международном спортивном движении долгое время официального определения понятия «допинг» не было. Считалось, что давать определение «допинга» не обязательно, достаточно только иметь список запрещенных препаратов. Однако с увеличением количества наименований этих препаратов стала очевидной необходимость их классификации, а для составления классификации и перечня допинговых веществ важно установить границы, в пределах которых то или иное вещество следует считать допингом. Такие границы устанавливаются в общей форме определением понятия «допинг». Потребность в формулировании этого понятия явилась причиной создания первых его определений в документах международного спортивного движения [Любимова 2016: 48].</w:t>
          </w:r>
        </w:p>
        <w:p w14:paraId="1E9271A8" w14:textId="76FD4564"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Статья 26 Федерального закона от 04.12.2007 N 329-</w:t>
          </w:r>
          <w:proofErr w:type="gramStart"/>
          <w:r w:rsidRPr="00E90098">
            <w:rPr>
              <w:rFonts w:ascii="Open Sans" w:eastAsia="Calibri" w:hAnsi="Open Sans" w:cs="Open Sans"/>
              <w:sz w:val="18"/>
              <w:szCs w:val="18"/>
              <w:lang w:eastAsia="en-US"/>
            </w:rPr>
            <w:t>ФЗ  «</w:t>
          </w:r>
          <w:proofErr w:type="gramEnd"/>
          <w:r w:rsidRPr="00E90098">
            <w:rPr>
              <w:rFonts w:ascii="Open Sans" w:eastAsia="Calibri" w:hAnsi="Open Sans" w:cs="Open Sans"/>
              <w:sz w:val="18"/>
              <w:szCs w:val="18"/>
              <w:lang w:eastAsia="en-US"/>
            </w:rPr>
            <w:t xml:space="preserve">О физической культуре и спорте в Российской Федерации» под допингом в спорте предлагает понимать нарушение антидопингового правила, в том числе использование или попытку использования субстанции и (или) метода, включенных в перечни субстанций и (или) методов, запрещенных для использования в спорте. Перечни утверждены Приказом Минспорта России от 15.11.2021 N 893 «Об утверждении перечней субстанций и (или) методов, запрещенных для использования в спорте». </w:t>
          </w:r>
        </w:p>
        <w:p w14:paraId="731EF2F9" w14:textId="77777777"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 xml:space="preserve">Всемирный антидопинговый кодекс определяет допинг как совершение одного или нескольких нарушений антидопинговых правил, приведенных в статьях 2.1–2.11 кодекса. При этом список нарушений антидопинговых правил достаточно широк. К нарушениям антидопинговых правил относятся, в частности: наличие запрещенной субстанции, или ее метаболитов, или маркеров в пробе, взятой у спортсмена; использование или попытка использования спортсменом запрещенной субстанции или запрещенного метода; уклонение, отказ или неявка на процедуру сдачи проб; нарушение порядка предоставления информации о местонахождении; фальсификация или попытка фальсификации в любой составляющей допинг-контроля; обладание запрещенной субстанцией или запрещенным методом; распространение или попытка распространения любой запрещенной субстанции или запрещенного метода; назначение или попытка назначения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запрещенных во внесоревновательный период. </w:t>
          </w:r>
        </w:p>
        <w:p w14:paraId="055C3C76" w14:textId="1397F8A2"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Международная конвенция о борьбе с допингом в спорте в ч.</w:t>
          </w:r>
          <w:r w:rsidR="00584EF1">
            <w:rPr>
              <w:rFonts w:ascii="Open Sans" w:eastAsia="Calibri" w:hAnsi="Open Sans" w:cs="Open Sans"/>
              <w:sz w:val="18"/>
              <w:szCs w:val="18"/>
              <w:lang w:eastAsia="en-US"/>
            </w:rPr>
            <w:t> </w:t>
          </w:r>
          <w:r w:rsidRPr="00E90098">
            <w:rPr>
              <w:rFonts w:ascii="Open Sans" w:eastAsia="Calibri" w:hAnsi="Open Sans" w:cs="Open Sans"/>
              <w:sz w:val="18"/>
              <w:szCs w:val="18"/>
              <w:lang w:eastAsia="en-US"/>
            </w:rPr>
            <w:t>3 ст.</w:t>
          </w:r>
          <w:r w:rsidR="00584EF1">
            <w:rPr>
              <w:rFonts w:ascii="Open Sans" w:eastAsia="Calibri" w:hAnsi="Open Sans" w:cs="Open Sans"/>
              <w:sz w:val="18"/>
              <w:szCs w:val="18"/>
              <w:lang w:eastAsia="en-US"/>
            </w:rPr>
            <w:t> </w:t>
          </w:r>
          <w:r w:rsidRPr="00E90098">
            <w:rPr>
              <w:rFonts w:ascii="Open Sans" w:eastAsia="Calibri" w:hAnsi="Open Sans" w:cs="Open Sans"/>
              <w:sz w:val="18"/>
              <w:szCs w:val="18"/>
              <w:lang w:eastAsia="en-US"/>
            </w:rPr>
            <w:t xml:space="preserve">2 устанавливает, что нарушение антидопингового правила в спорте означает одно или несколько следующих перечисленных нарушений. Перечень схож с тем, что приводится во Всемирном антидопинговом кодексе. </w:t>
          </w:r>
        </w:p>
        <w:p w14:paraId="3E88340A" w14:textId="3B5F8E65"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На первый взгляд может показаться, что определение, даваемое Федеральным законом от 04.12.2007 N 329-</w:t>
          </w:r>
          <w:proofErr w:type="gramStart"/>
          <w:r w:rsidRPr="00E90098">
            <w:rPr>
              <w:rFonts w:ascii="Open Sans" w:eastAsia="Calibri" w:hAnsi="Open Sans" w:cs="Open Sans"/>
              <w:sz w:val="18"/>
              <w:szCs w:val="18"/>
              <w:lang w:eastAsia="en-US"/>
            </w:rPr>
            <w:t>ФЗ  «</w:t>
          </w:r>
          <w:proofErr w:type="gramEnd"/>
          <w:r w:rsidRPr="00E90098">
            <w:rPr>
              <w:rFonts w:ascii="Open Sans" w:eastAsia="Calibri" w:hAnsi="Open Sans" w:cs="Open Sans"/>
              <w:sz w:val="18"/>
              <w:szCs w:val="18"/>
              <w:lang w:eastAsia="en-US"/>
            </w:rPr>
            <w:t>О физической культуре и спорте в Российской Федерации» существенно уже, но в ч. 3 ст. 16 п</w:t>
          </w:r>
          <w:r w:rsidR="00584EF1">
            <w:rPr>
              <w:rFonts w:ascii="Open Sans" w:eastAsia="Calibri" w:hAnsi="Open Sans" w:cs="Open Sans"/>
              <w:sz w:val="18"/>
              <w:szCs w:val="18"/>
              <w:lang w:eastAsia="en-US"/>
            </w:rPr>
            <w:t>е</w:t>
          </w:r>
          <w:r w:rsidRPr="00E90098">
            <w:rPr>
              <w:rFonts w:ascii="Open Sans" w:eastAsia="Calibri" w:hAnsi="Open Sans" w:cs="Open Sans"/>
              <w:sz w:val="18"/>
              <w:szCs w:val="18"/>
              <w:lang w:eastAsia="en-US"/>
            </w:rPr>
            <w:t>р</w:t>
          </w:r>
          <w:r w:rsidR="00584EF1">
            <w:rPr>
              <w:rFonts w:ascii="Open Sans" w:eastAsia="Calibri" w:hAnsi="Open Sans" w:cs="Open Sans"/>
              <w:sz w:val="18"/>
              <w:szCs w:val="18"/>
              <w:lang w:eastAsia="en-US"/>
            </w:rPr>
            <w:t>е</w:t>
          </w:r>
          <w:r w:rsidRPr="00E90098">
            <w:rPr>
              <w:rFonts w:ascii="Open Sans" w:eastAsia="Calibri" w:hAnsi="Open Sans" w:cs="Open Sans"/>
              <w:sz w:val="18"/>
              <w:szCs w:val="18"/>
              <w:lang w:eastAsia="en-US"/>
            </w:rPr>
            <w:t>числены нарушения,  которые являются нарушением антидопингового правила. Они сходны с теми, что называют вышеперечисленные акты.</w:t>
          </w:r>
        </w:p>
        <w:p w14:paraId="0A412DD1" w14:textId="77777777"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В литературе отмечается, что правила, касающиеся допинга как материального понятия (запрещенные вещества и методы), несмотря на большую конкретность, зачастую носят оценочный характер, что особенно ярко проявляется в выдаче разрешения на терапевтическое использование [Павлов 2018: 12]. Также отмечается, что понятие допинга значительно серьезнее, нежели просто «фармакологические субстанции», так как существуют и наркотические средства, используемые в качестве допинга [Прохорова 2019: 5].</w:t>
          </w:r>
        </w:p>
        <w:p w14:paraId="018757AA" w14:textId="3B0DB795"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 xml:space="preserve">Некоторые авторы предлагают свои определения. Например, допинг </w:t>
          </w:r>
          <w:r w:rsidR="00BE3A28">
            <w:rPr>
              <w:rFonts w:ascii="Open Sans" w:eastAsia="Calibri" w:hAnsi="Open Sans" w:cs="Open Sans"/>
              <w:sz w:val="18"/>
              <w:szCs w:val="18"/>
              <w:lang w:eastAsia="en-US"/>
            </w:rPr>
            <w:t>–</w:t>
          </w:r>
          <w:r w:rsidRPr="00E90098">
            <w:rPr>
              <w:rFonts w:ascii="Open Sans" w:eastAsia="Calibri" w:hAnsi="Open Sans" w:cs="Open Sans"/>
              <w:sz w:val="18"/>
              <w:szCs w:val="18"/>
              <w:lang w:eastAsia="en-US"/>
            </w:rPr>
            <w:t xml:space="preserve"> это органическое или неорганическое вещество в твердом, жидком или газообразном состоянии, введенное в организм спортсмена любым путем </w:t>
          </w:r>
          <w:r w:rsidR="00BE3A28">
            <w:rPr>
              <w:rFonts w:ascii="Open Sans" w:eastAsia="Calibri" w:hAnsi="Open Sans" w:cs="Open Sans"/>
              <w:sz w:val="18"/>
              <w:szCs w:val="18"/>
              <w:lang w:eastAsia="en-US"/>
            </w:rPr>
            <w:t>–</w:t>
          </w:r>
          <w:r w:rsidRPr="00E90098">
            <w:rPr>
              <w:rFonts w:ascii="Open Sans" w:eastAsia="Calibri" w:hAnsi="Open Sans" w:cs="Open Sans"/>
              <w:sz w:val="18"/>
              <w:szCs w:val="18"/>
              <w:lang w:eastAsia="en-US"/>
            </w:rPr>
            <w:t xml:space="preserve"> перорально, ректально, путем внутривенных или внутримышечных инъекций, через кожу и др., обеспечивающее повышение спортивного результата сверх норм, характерных для средств и методов тренировочного процесса, вред здоровью спортсмена как при однократном, так и при постоянном использовании с превышением установленных медицинской наукой норм дозировки [Евсеев 2016: 10]. Но и подобные авторские определения также получают серьезную критику по ряду оснований: допинг использу</w:t>
          </w:r>
          <w:r w:rsidR="00BF59F6">
            <w:rPr>
              <w:rFonts w:ascii="Open Sans" w:eastAsia="Calibri" w:hAnsi="Open Sans" w:cs="Open Sans"/>
              <w:sz w:val="18"/>
              <w:szCs w:val="18"/>
              <w:lang w:eastAsia="en-US"/>
            </w:rPr>
            <w:t>е</w:t>
          </w:r>
          <w:r w:rsidRPr="00E90098">
            <w:rPr>
              <w:rFonts w:ascii="Open Sans" w:eastAsia="Calibri" w:hAnsi="Open Sans" w:cs="Open Sans"/>
              <w:sz w:val="18"/>
              <w:szCs w:val="18"/>
              <w:lang w:eastAsia="en-US"/>
            </w:rPr>
            <w:t>тся не только в отношении людей, но и в отношении  животных, допинг не всегда связывается с вводимым в организм веществом, но может быть связан с запрещенными методами, вводимое вещество не всегда является чуждым спортсмену, но способно вызвать определ</w:t>
          </w:r>
          <w:r w:rsidR="00BF59F6">
            <w:rPr>
              <w:rFonts w:ascii="Open Sans" w:eastAsia="Calibri" w:hAnsi="Open Sans" w:cs="Open Sans"/>
              <w:sz w:val="18"/>
              <w:szCs w:val="18"/>
              <w:lang w:eastAsia="en-US"/>
            </w:rPr>
            <w:t>е</w:t>
          </w:r>
          <w:r w:rsidRPr="00E90098">
            <w:rPr>
              <w:rFonts w:ascii="Open Sans" w:eastAsia="Calibri" w:hAnsi="Open Sans" w:cs="Open Sans"/>
              <w:sz w:val="18"/>
              <w:szCs w:val="18"/>
              <w:lang w:eastAsia="en-US"/>
            </w:rPr>
            <w:t xml:space="preserve">нные </w:t>
          </w:r>
          <w:r w:rsidRPr="00E90098">
            <w:rPr>
              <w:rFonts w:ascii="Open Sans" w:eastAsia="Calibri" w:hAnsi="Open Sans" w:cs="Open Sans"/>
              <w:sz w:val="18"/>
              <w:szCs w:val="18"/>
              <w:lang w:eastAsia="en-US"/>
            </w:rPr>
            <w:lastRenderedPageBreak/>
            <w:t>колебания в организме и, тем самым, привести к повышению спортивного результата незаконным способом [Литовченко 2020: 200].</w:t>
          </w:r>
        </w:p>
        <w:p w14:paraId="403AB2BB" w14:textId="77777777"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 xml:space="preserve">Также следует учесть и то, что технологии, в том числе медицинские, постоянно совершенствуются, что приводит к созданию новых веществ или методов применения уже существующих, что диктует необходимость постоянного мониторинга для коррекции и поддержания существующих определений на актуальном уровне. </w:t>
          </w:r>
        </w:p>
        <w:p w14:paraId="26E77C97" w14:textId="6B06BE2A"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В современных реалиях проблема борьб</w:t>
          </w:r>
          <w:r w:rsidR="00BF59F6">
            <w:rPr>
              <w:rFonts w:ascii="Open Sans" w:eastAsia="Calibri" w:hAnsi="Open Sans" w:cs="Open Sans"/>
              <w:sz w:val="18"/>
              <w:szCs w:val="18"/>
              <w:lang w:eastAsia="en-US"/>
            </w:rPr>
            <w:t>ы</w:t>
          </w:r>
          <w:r w:rsidRPr="00E90098">
            <w:rPr>
              <w:rFonts w:ascii="Open Sans" w:eastAsia="Calibri" w:hAnsi="Open Sans" w:cs="Open Sans"/>
              <w:sz w:val="18"/>
              <w:szCs w:val="18"/>
              <w:lang w:eastAsia="en-US"/>
            </w:rPr>
            <w:t xml:space="preserve"> с допингом приобрела правовой характер, в законодательстве РФ предусмотрено несколько видов юридической ответственности в данной сфере: дисциплинарная, гражданско-правовая, административная и уголовная. </w:t>
          </w:r>
        </w:p>
        <w:p w14:paraId="19A364D4" w14:textId="77777777"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Уголовный кодекс РФ содержит две статьи об ответственности за использование субстанций и (или) методов, запрещенных в спорте. Статья 230.1 УК РФ устанавливает ответственность за склонение спортсмена к использованию субстанций и (или) методов, запрещенных для использования в спорте, а статья 230.2 УК РФ – за использование в отношении спортсмена субстанций и (или) методов, запрещенных для использования в спорте. Пятилетний период существования этих норм позволил осуществить их теоретический анализ и выявить ряд проблем.</w:t>
          </w:r>
        </w:p>
        <w:p w14:paraId="2C5FE6CB" w14:textId="39B9ADE3"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 xml:space="preserve">Анализ любого состава УК РФ традиционно начинается с характеристики его объекта. Так как указанные статьи расположены в главе, аккумулирующей составы преступлений, посягающие на здоровье населения и общественную нравственность, то и их объектом следует определить именно эти общественные отношения. </w:t>
          </w:r>
          <w:r w:rsidR="00BF59F6">
            <w:rPr>
              <w:rFonts w:ascii="Open Sans" w:eastAsia="Calibri" w:hAnsi="Open Sans" w:cs="Open Sans"/>
              <w:sz w:val="18"/>
              <w:szCs w:val="18"/>
              <w:lang w:eastAsia="en-US"/>
            </w:rPr>
            <w:t>В</w:t>
          </w:r>
          <w:r w:rsidRPr="00E90098">
            <w:rPr>
              <w:rFonts w:ascii="Open Sans" w:eastAsia="Calibri" w:hAnsi="Open Sans" w:cs="Open Sans"/>
              <w:sz w:val="18"/>
              <w:szCs w:val="18"/>
              <w:lang w:eastAsia="en-US"/>
            </w:rPr>
            <w:t xml:space="preserve"> литературе такой подход подвергся критике по различным основаниям, но так как подобрать этим составам альтернативное место расположения в УК авторы не смогли, то было высказано предложение о формировании новой главы УК, нормы которой обеспечивали бы охрану общественных отношений, выступающих предметом формирующихся в настоящее время отраслей российской системы права – медицинское право и спортивное право [</w:t>
          </w:r>
          <w:proofErr w:type="spellStart"/>
          <w:r w:rsidRPr="00E90098">
            <w:rPr>
              <w:rFonts w:ascii="Open Sans" w:eastAsia="Calibri" w:hAnsi="Open Sans" w:cs="Open Sans"/>
              <w:sz w:val="18"/>
              <w:szCs w:val="18"/>
              <w:lang w:eastAsia="en-US"/>
            </w:rPr>
            <w:t>Титлова</w:t>
          </w:r>
          <w:proofErr w:type="spellEnd"/>
          <w:r w:rsidRPr="00E90098">
            <w:rPr>
              <w:rFonts w:ascii="Open Sans" w:eastAsia="Calibri" w:hAnsi="Open Sans" w:cs="Open Sans"/>
              <w:sz w:val="18"/>
              <w:szCs w:val="18"/>
              <w:lang w:eastAsia="en-US"/>
            </w:rPr>
            <w:t xml:space="preserve"> 2021: 29]. Думается, что это предложение хоть и преждевременно в силу </w:t>
          </w:r>
          <w:proofErr w:type="spellStart"/>
          <w:r w:rsidRPr="00E90098">
            <w:rPr>
              <w:rFonts w:ascii="Open Sans" w:eastAsia="Calibri" w:hAnsi="Open Sans" w:cs="Open Sans"/>
              <w:sz w:val="18"/>
              <w:szCs w:val="18"/>
              <w:lang w:eastAsia="en-US"/>
            </w:rPr>
            <w:t>неоформленности</w:t>
          </w:r>
          <w:proofErr w:type="spellEnd"/>
          <w:r w:rsidRPr="00E90098">
            <w:rPr>
              <w:rFonts w:ascii="Open Sans" w:eastAsia="Calibri" w:hAnsi="Open Sans" w:cs="Open Sans"/>
              <w:sz w:val="18"/>
              <w:szCs w:val="18"/>
              <w:lang w:eastAsia="en-US"/>
            </w:rPr>
            <w:t xml:space="preserve"> спортивного [Коваленко 2021: 180] и медицинского права в отрасли и спорности их статуса в качестве самостоятельных отраслей российского права, однако представляет серьезный интерес и далеко идущую перспективу.</w:t>
          </w:r>
        </w:p>
        <w:p w14:paraId="7625C20D" w14:textId="77777777"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Что касается предмета этих преступлений, то видно, что термин «допинг» не используется российским законодателем в тексте уголовного закона, что видится вполне оправданным, так как предмет этих преступлений действительно уже, чем понимание термина в спортивном законодательстве.</w:t>
          </w:r>
        </w:p>
        <w:p w14:paraId="2192516E" w14:textId="2350A360"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В соответствии с примечанием к ст. 230.1 УК РФ перечень субстанций и (или) методов, запрещенных для использования в спорте, для целей названных статей утверждается Правительством РФ. В настоящее время действует Постановление Правительства РФ от 28.03.2017 N 339 «Об утверждении перечня субстанций и (или) методов, запрещенных для использования в спорте, для целей статей 230.1 и 230.2 Уголовного кодекса Российской Федерации». В литературе содержание этого подзаконного акта получило серьезную критику по причине его сегментарного характера, в результате чего склонение к использованию некоторых субстанций, которые по нормам международного и российского права относятся к запрещенным, такими с позиции рассматриваемых составов преступлений не признаются. Решением проблемы, по мнению критиков, стала бы иная редакция примечания: «субстанции и (или) методы, запрещенные для использования в спорте, для целей исследуемых статей содержатся в Запрещенном списке Всемирного антидопингового агентства» [</w:t>
          </w:r>
          <w:proofErr w:type="spellStart"/>
          <w:r w:rsidRPr="00E90098">
            <w:rPr>
              <w:rFonts w:ascii="Open Sans" w:eastAsia="Calibri" w:hAnsi="Open Sans" w:cs="Open Sans"/>
              <w:sz w:val="18"/>
              <w:szCs w:val="18"/>
              <w:lang w:eastAsia="en-US"/>
            </w:rPr>
            <w:t>Кухарук</w:t>
          </w:r>
          <w:proofErr w:type="spellEnd"/>
          <w:r w:rsidRPr="00E90098">
            <w:rPr>
              <w:rFonts w:ascii="Open Sans" w:eastAsia="Calibri" w:hAnsi="Open Sans" w:cs="Open Sans"/>
              <w:sz w:val="18"/>
              <w:szCs w:val="18"/>
              <w:lang w:eastAsia="en-US"/>
            </w:rPr>
            <w:t xml:space="preserve"> 2018: 50]. Думается, что и критика</w:t>
          </w:r>
          <w:r w:rsidR="00DE4048">
            <w:rPr>
              <w:rFonts w:ascii="Open Sans" w:eastAsia="Calibri" w:hAnsi="Open Sans" w:cs="Open Sans"/>
              <w:sz w:val="18"/>
              <w:szCs w:val="18"/>
              <w:lang w:eastAsia="en-US"/>
            </w:rPr>
            <w:t>,</w:t>
          </w:r>
          <w:r w:rsidRPr="00E90098">
            <w:rPr>
              <w:rFonts w:ascii="Open Sans" w:eastAsia="Calibri" w:hAnsi="Open Sans" w:cs="Open Sans"/>
              <w:sz w:val="18"/>
              <w:szCs w:val="18"/>
              <w:lang w:eastAsia="en-US"/>
            </w:rPr>
            <w:t xml:space="preserve"> и сформулированное предложение являются весьма разумными.</w:t>
          </w:r>
        </w:p>
        <w:p w14:paraId="054AA13C" w14:textId="339AA5C7"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 xml:space="preserve">Также отмечается, что само ключевое понятие </w:t>
          </w:r>
          <w:r w:rsidR="00DE4048">
            <w:rPr>
              <w:rFonts w:ascii="Open Sans" w:eastAsia="Calibri" w:hAnsi="Open Sans" w:cs="Open Sans"/>
              <w:sz w:val="18"/>
              <w:szCs w:val="18"/>
              <w:lang w:eastAsia="en-US"/>
            </w:rPr>
            <w:t>«</w:t>
          </w:r>
          <w:r w:rsidRPr="00E90098">
            <w:rPr>
              <w:rFonts w:ascii="Open Sans" w:eastAsia="Calibri" w:hAnsi="Open Sans" w:cs="Open Sans"/>
              <w:sz w:val="18"/>
              <w:szCs w:val="18"/>
              <w:lang w:eastAsia="en-US"/>
            </w:rPr>
            <w:t>субстанция</w:t>
          </w:r>
          <w:r w:rsidR="00DE4048">
            <w:rPr>
              <w:rFonts w:ascii="Open Sans" w:eastAsia="Calibri" w:hAnsi="Open Sans" w:cs="Open Sans"/>
              <w:sz w:val="18"/>
              <w:szCs w:val="18"/>
              <w:lang w:eastAsia="en-US"/>
            </w:rPr>
            <w:t>»</w:t>
          </w:r>
          <w:r w:rsidRPr="00E90098">
            <w:rPr>
              <w:rFonts w:ascii="Open Sans" w:eastAsia="Calibri" w:hAnsi="Open Sans" w:cs="Open Sans"/>
              <w:sz w:val="18"/>
              <w:szCs w:val="18"/>
              <w:lang w:eastAsia="en-US"/>
            </w:rPr>
            <w:t xml:space="preserve"> не раскрывается ни в одном международном документе, что позволяет наполнять это понятие разным содержанием [Иванова 2016: 98-99].</w:t>
          </w:r>
        </w:p>
        <w:p w14:paraId="1B183E16" w14:textId="77777777"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У ряда авторов претензия к законодателю возникает в связи с определением потерпевшего в рассматриваемых составах преступлений. В диспозициях рассматриваемых норм используется термин «спортсмен». Содержание этого понятия раскрывается в Федеральном законе от 4 декабря 2007 г. № 329-ФЗ «О физической культуре и спорте в Российской Федерации». Под спортсменом понимается физическое лицо, занимающееся определенным видом или видами спорта и выступающее на спортивных соревнованиях. Высказывается совершенно обоснованное мнение, что для того, чтобы общественная опасность таких действий  была достаточной для признания их преступными, стоит криминализировать только такие действия, которые совершаются в сфере спорта высших достижений [</w:t>
          </w:r>
          <w:proofErr w:type="spellStart"/>
          <w:r w:rsidRPr="00E90098">
            <w:rPr>
              <w:rFonts w:ascii="Open Sans" w:eastAsia="Calibri" w:hAnsi="Open Sans" w:cs="Open Sans"/>
              <w:sz w:val="18"/>
              <w:szCs w:val="18"/>
              <w:lang w:eastAsia="en-US"/>
            </w:rPr>
            <w:t>Юртаев</w:t>
          </w:r>
          <w:proofErr w:type="spellEnd"/>
          <w:r w:rsidRPr="00E90098">
            <w:rPr>
              <w:rFonts w:ascii="Open Sans" w:eastAsia="Calibri" w:hAnsi="Open Sans" w:cs="Open Sans"/>
              <w:sz w:val="18"/>
              <w:szCs w:val="18"/>
              <w:lang w:eastAsia="en-US"/>
            </w:rPr>
            <w:t xml:space="preserve"> 2020: 15]. Однако другие авторы высказывают противоположную позицию и утверждают, что законодательное определение и так трактует «спортсмена» слишком узко. Под спортсменом в исследуемой статье они предлагают понимать как профессионала, так и любителя [Сулейманова 2017: 75]. </w:t>
          </w:r>
        </w:p>
        <w:p w14:paraId="0C1289D1" w14:textId="43D0B9EB"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Также отмечаются и другие проблемы субъекта этих преступлений. Исследователи отмечают, что существующие составы преступлений не предполагают ответственность за склонение спортсмена другим спортсменом или за склонение со стороны продавца спортивного питания или врача общей практики к употреблению запрещ</w:t>
          </w:r>
          <w:r w:rsidR="00DE4048">
            <w:rPr>
              <w:rFonts w:ascii="Open Sans" w:eastAsia="Calibri" w:hAnsi="Open Sans" w:cs="Open Sans"/>
              <w:sz w:val="18"/>
              <w:szCs w:val="18"/>
              <w:lang w:eastAsia="en-US"/>
            </w:rPr>
            <w:t>е</w:t>
          </w:r>
          <w:r w:rsidRPr="00E90098">
            <w:rPr>
              <w:rFonts w:ascii="Open Sans" w:eastAsia="Calibri" w:hAnsi="Open Sans" w:cs="Open Sans"/>
              <w:sz w:val="18"/>
              <w:szCs w:val="18"/>
              <w:lang w:eastAsia="en-US"/>
            </w:rPr>
            <w:t>нных субстанци</w:t>
          </w:r>
          <w:r w:rsidR="00DD4009">
            <w:rPr>
              <w:rFonts w:ascii="Open Sans" w:eastAsia="Calibri" w:hAnsi="Open Sans" w:cs="Open Sans"/>
              <w:sz w:val="18"/>
              <w:szCs w:val="18"/>
              <w:lang w:eastAsia="en-US"/>
            </w:rPr>
            <w:t>й</w:t>
          </w:r>
          <w:r w:rsidRPr="00E90098">
            <w:rPr>
              <w:rFonts w:ascii="Open Sans" w:eastAsia="Calibri" w:hAnsi="Open Sans" w:cs="Open Sans"/>
              <w:sz w:val="18"/>
              <w:szCs w:val="18"/>
              <w:lang w:eastAsia="en-US"/>
            </w:rPr>
            <w:t xml:space="preserve"> и (или) методов, так как субъектом является только тренер или иной специалист. В связи с этим предлагается установить уголовную ответственность по этому составу преступления для общего субъекта преступления [Савельева 2019: 141; Пешков 2018: 68; Сафин 2021: 165]. </w:t>
          </w:r>
        </w:p>
        <w:p w14:paraId="3E3DD6C4" w14:textId="27E5A83D" w:rsidR="00E90098" w:rsidRPr="00E90098" w:rsidRDefault="00E90098" w:rsidP="00DD4009">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Сложности для квалификации вызывает и такой субъект, как специалист по спортивной медицине. Некоторые авторы отмечают, что  нельзя говорить о том, что весь медицинский персонал, оказывающий медицинскую помощь спортсменам, относится к субъектам физической культуры и спорта, которые обязаны соблюдать Общероссийские антидопинговые правила и каким-либо образом заинтересованы в спортивных достижениях спортсменов. Приказом Минздрава России от 01.03.2016 № 134н «О порядке оказания медицинской помощи лицам, занимающимся физической культурой и спортом» установлено, что функции предотвращения допинга и борьбы с ним непосредственно осуществляет определ</w:t>
          </w:r>
          <w:r w:rsidR="00DD4009">
            <w:rPr>
              <w:rFonts w:ascii="Open Sans" w:eastAsia="Calibri" w:hAnsi="Open Sans" w:cs="Open Sans"/>
              <w:sz w:val="18"/>
              <w:szCs w:val="18"/>
              <w:lang w:eastAsia="en-US"/>
            </w:rPr>
            <w:t>е</w:t>
          </w:r>
          <w:r w:rsidRPr="00E90098">
            <w:rPr>
              <w:rFonts w:ascii="Open Sans" w:eastAsia="Calibri" w:hAnsi="Open Sans" w:cs="Open Sans"/>
              <w:sz w:val="18"/>
              <w:szCs w:val="18"/>
              <w:lang w:eastAsia="en-US"/>
            </w:rPr>
            <w:t xml:space="preserve">нный медицинский работник – врач по спортивной медицине. Он </w:t>
          </w:r>
          <w:r w:rsidRPr="00E90098">
            <w:rPr>
              <w:rFonts w:ascii="Open Sans" w:eastAsia="Calibri" w:hAnsi="Open Sans" w:cs="Open Sans"/>
              <w:sz w:val="18"/>
              <w:szCs w:val="18"/>
              <w:lang w:eastAsia="en-US"/>
            </w:rPr>
            <w:lastRenderedPageBreak/>
            <w:t>становится субъектом</w:t>
          </w:r>
          <w:r w:rsidR="00DD4009">
            <w:rPr>
              <w:rFonts w:ascii="Open Sans" w:eastAsia="Calibri" w:hAnsi="Open Sans" w:cs="Open Sans"/>
              <w:sz w:val="18"/>
              <w:szCs w:val="18"/>
              <w:lang w:eastAsia="en-US"/>
            </w:rPr>
            <w:t xml:space="preserve"> </w:t>
          </w:r>
          <w:r w:rsidRPr="00E90098">
            <w:rPr>
              <w:rFonts w:ascii="Open Sans" w:eastAsia="Calibri" w:hAnsi="Open Sans" w:cs="Open Sans"/>
              <w:sz w:val="18"/>
              <w:szCs w:val="18"/>
              <w:lang w:eastAsia="en-US"/>
            </w:rPr>
            <w:t>рассматриваемых преступлений лишь в том случае, когда он в силу занимаемой должности принимает специфические спортивные правила (антидопинговые правила) в качестве обязательных для соблюдения. Такое решение может выражаться, например, в официальном участии в составе сборной спортивной команды либо в согласии о назначении на должность врача по спортивной медицине или на иную должность, предусматривающую обязанность соблюдения им законодательства о физической культуре и спорте [</w:t>
          </w:r>
          <w:proofErr w:type="spellStart"/>
          <w:r w:rsidRPr="00E90098">
            <w:rPr>
              <w:rFonts w:ascii="Open Sans" w:eastAsia="Calibri" w:hAnsi="Open Sans" w:cs="Open Sans"/>
              <w:sz w:val="18"/>
              <w:szCs w:val="18"/>
              <w:lang w:eastAsia="en-US"/>
            </w:rPr>
            <w:t>Машугина</w:t>
          </w:r>
          <w:proofErr w:type="spellEnd"/>
          <w:r w:rsidRPr="00E90098">
            <w:rPr>
              <w:rFonts w:ascii="Open Sans" w:eastAsia="Calibri" w:hAnsi="Open Sans" w:cs="Open Sans"/>
              <w:sz w:val="18"/>
              <w:szCs w:val="18"/>
              <w:lang w:eastAsia="en-US"/>
            </w:rPr>
            <w:t xml:space="preserve"> 2021: 75]. Однако это лишь предположение о том, как норма должна применяться. Ввиду того, что в настоящее время отсутствует сложившаяся судебная практика применени</w:t>
          </w:r>
          <w:r w:rsidR="00DD4009">
            <w:rPr>
              <w:rFonts w:ascii="Open Sans" w:eastAsia="Calibri" w:hAnsi="Open Sans" w:cs="Open Sans"/>
              <w:sz w:val="18"/>
              <w:szCs w:val="18"/>
              <w:lang w:eastAsia="en-US"/>
            </w:rPr>
            <w:t>я</w:t>
          </w:r>
          <w:r w:rsidRPr="00E90098">
            <w:rPr>
              <w:rFonts w:ascii="Open Sans" w:eastAsia="Calibri" w:hAnsi="Open Sans" w:cs="Open Sans"/>
              <w:sz w:val="18"/>
              <w:szCs w:val="18"/>
              <w:lang w:eastAsia="en-US"/>
            </w:rPr>
            <w:t xml:space="preserve"> исследуемых составов, нет никаких разъяснений Верховного Суда РФ по таким вопросам, дать оценку этой позиции представляется сложным. Но нельзя не отметить разумность приводимых доводов и их соответствие сложившимся в теории квалификации преступлений подходам, в том числе по определению признаков специального субъекта преступления.</w:t>
          </w:r>
        </w:p>
        <w:p w14:paraId="6564EDC0" w14:textId="5C68F803"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Исследователями отмечается и игнорирование законодателем опасности таких действий, как распространение субстанций, запрещенных для использования в спорте, и их применение [</w:t>
          </w:r>
          <w:proofErr w:type="spellStart"/>
          <w:r w:rsidRPr="00E90098">
            <w:rPr>
              <w:rFonts w:ascii="Open Sans" w:eastAsia="Calibri" w:hAnsi="Open Sans" w:cs="Open Sans"/>
              <w:sz w:val="18"/>
              <w:szCs w:val="18"/>
              <w:lang w:eastAsia="en-US"/>
            </w:rPr>
            <w:t>Хиневич</w:t>
          </w:r>
          <w:proofErr w:type="spellEnd"/>
          <w:r w:rsidRPr="00E90098">
            <w:rPr>
              <w:rFonts w:ascii="Open Sans" w:eastAsia="Calibri" w:hAnsi="Open Sans" w:cs="Open Sans"/>
              <w:sz w:val="18"/>
              <w:szCs w:val="18"/>
              <w:lang w:eastAsia="en-US"/>
            </w:rPr>
            <w:t xml:space="preserve"> 2019: 152]. Предлагается внести в УК РФ ст. 230.3 «Распространение субстанций, запрещенных для использования в спорте». Авторы идеи видят целесообразным выдел</w:t>
          </w:r>
          <w:r w:rsidR="00121322">
            <w:rPr>
              <w:rFonts w:ascii="Open Sans" w:eastAsia="Calibri" w:hAnsi="Open Sans" w:cs="Open Sans"/>
              <w:sz w:val="18"/>
              <w:szCs w:val="18"/>
              <w:lang w:eastAsia="en-US"/>
            </w:rPr>
            <w:t>ить</w:t>
          </w:r>
          <w:r w:rsidRPr="00E90098">
            <w:rPr>
              <w:rFonts w:ascii="Open Sans" w:eastAsia="Calibri" w:hAnsi="Open Sans" w:cs="Open Sans"/>
              <w:sz w:val="18"/>
              <w:szCs w:val="18"/>
              <w:lang w:eastAsia="en-US"/>
            </w:rPr>
            <w:t xml:space="preserve"> в ней в качестве первой части совершение противоправных деяний лицами, относящимися к категории «иные лица», а в качестве квалифицированного состава определить специальный субъект – «спортивный тренер или медицинский работник». Также предлагается закрепить в примечании к такой статье понятие «распространения» как «систематической возмездной или безвозмездной передачи другим лицам (продажа, дарение, обмен, уплата долга, дача взаймы» [</w:t>
          </w:r>
          <w:proofErr w:type="spellStart"/>
          <w:r w:rsidRPr="00E90098">
            <w:rPr>
              <w:rFonts w:ascii="Open Sans" w:eastAsia="Calibri" w:hAnsi="Open Sans" w:cs="Open Sans"/>
              <w:sz w:val="18"/>
              <w:szCs w:val="18"/>
              <w:lang w:eastAsia="en-US"/>
            </w:rPr>
            <w:t>Биналиев</w:t>
          </w:r>
          <w:proofErr w:type="spellEnd"/>
          <w:r w:rsidRPr="00E90098">
            <w:rPr>
              <w:rFonts w:ascii="Open Sans" w:eastAsia="Calibri" w:hAnsi="Open Sans" w:cs="Open Sans"/>
              <w:sz w:val="18"/>
              <w:szCs w:val="18"/>
              <w:lang w:eastAsia="en-US"/>
            </w:rPr>
            <w:t xml:space="preserve"> 2020: 88]. Думается, что для такого решения необходимы дополнительные исследования, в том числе для обоснования общественной опасности такого деяния. В частности, необходимо учесть, что использование таких субстанций и методов признается допустимым при определенных условиях. </w:t>
          </w:r>
        </w:p>
        <w:p w14:paraId="6C01C2B4" w14:textId="494BE861"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Нельзя не упомянуть и проблему, связанную с санкциями ч.</w:t>
          </w:r>
          <w:r w:rsidR="00121322">
            <w:rPr>
              <w:rFonts w:ascii="Open Sans" w:eastAsia="Calibri" w:hAnsi="Open Sans" w:cs="Open Sans"/>
              <w:sz w:val="18"/>
              <w:szCs w:val="18"/>
              <w:lang w:eastAsia="en-US"/>
            </w:rPr>
            <w:t> </w:t>
          </w:r>
          <w:r w:rsidRPr="00E90098">
            <w:rPr>
              <w:rFonts w:ascii="Open Sans" w:eastAsia="Calibri" w:hAnsi="Open Sans" w:cs="Open Sans"/>
              <w:sz w:val="18"/>
              <w:szCs w:val="18"/>
              <w:lang w:eastAsia="en-US"/>
            </w:rPr>
            <w:t>3 ст.</w:t>
          </w:r>
          <w:r w:rsidR="00121322">
            <w:rPr>
              <w:rFonts w:ascii="Open Sans" w:eastAsia="Calibri" w:hAnsi="Open Sans" w:cs="Open Sans"/>
              <w:sz w:val="18"/>
              <w:szCs w:val="18"/>
              <w:lang w:eastAsia="en-US"/>
            </w:rPr>
            <w:t> </w:t>
          </w:r>
          <w:r w:rsidRPr="00E90098">
            <w:rPr>
              <w:rFonts w:ascii="Open Sans" w:eastAsia="Calibri" w:hAnsi="Open Sans" w:cs="Open Sans"/>
              <w:sz w:val="18"/>
              <w:szCs w:val="18"/>
              <w:lang w:eastAsia="en-US"/>
            </w:rPr>
            <w:t>230.1 и ч.</w:t>
          </w:r>
          <w:r w:rsidR="00121322">
            <w:rPr>
              <w:rFonts w:ascii="Open Sans" w:eastAsia="Calibri" w:hAnsi="Open Sans" w:cs="Open Sans"/>
              <w:sz w:val="18"/>
              <w:szCs w:val="18"/>
              <w:lang w:eastAsia="en-US"/>
            </w:rPr>
            <w:t> </w:t>
          </w:r>
          <w:r w:rsidRPr="00E90098">
            <w:rPr>
              <w:rFonts w:ascii="Open Sans" w:eastAsia="Calibri" w:hAnsi="Open Sans" w:cs="Open Sans"/>
              <w:sz w:val="18"/>
              <w:szCs w:val="18"/>
              <w:lang w:eastAsia="en-US"/>
            </w:rPr>
            <w:t>2 ст.</w:t>
          </w:r>
          <w:r w:rsidR="00121322">
            <w:rPr>
              <w:rFonts w:ascii="Open Sans" w:eastAsia="Calibri" w:hAnsi="Open Sans" w:cs="Open Sans"/>
              <w:sz w:val="18"/>
              <w:szCs w:val="18"/>
              <w:lang w:eastAsia="en-US"/>
            </w:rPr>
            <w:t> </w:t>
          </w:r>
          <w:r w:rsidRPr="00E90098">
            <w:rPr>
              <w:rFonts w:ascii="Open Sans" w:eastAsia="Calibri" w:hAnsi="Open Sans" w:cs="Open Sans"/>
              <w:sz w:val="18"/>
              <w:szCs w:val="18"/>
              <w:lang w:eastAsia="en-US"/>
            </w:rPr>
            <w:t>230.2 УК РФ. Эти преступления относятся к категории небольшой тяжести, но</w:t>
          </w:r>
          <w:r w:rsidR="00121322">
            <w:rPr>
              <w:rFonts w:ascii="Open Sans" w:eastAsia="Calibri" w:hAnsi="Open Sans" w:cs="Open Sans"/>
              <w:sz w:val="18"/>
              <w:szCs w:val="18"/>
              <w:lang w:eastAsia="en-US"/>
            </w:rPr>
            <w:t>,</w:t>
          </w:r>
          <w:r w:rsidRPr="00E90098">
            <w:rPr>
              <w:rFonts w:ascii="Open Sans" w:eastAsia="Calibri" w:hAnsi="Open Sans" w:cs="Open Sans"/>
              <w:sz w:val="18"/>
              <w:szCs w:val="18"/>
              <w:lang w:eastAsia="en-US"/>
            </w:rPr>
            <w:t xml:space="preserve"> так как использование допинга может привести к смерти спортсмена или повлечь иные тяжкие последствия, отдельные авторы обоснованно предлагают отнести их к категории тяжких преступлений и сформулировать соответствующую санкцию [Степанов 2019: 123-124].</w:t>
          </w:r>
        </w:p>
        <w:p w14:paraId="1A975912" w14:textId="6E4723DB" w:rsidR="00E90098" w:rsidRPr="00E9009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 xml:space="preserve">Также обращает на себя внимание отсутствие в конструкции статьи 230.2 УК РФ системы квалифицирующих признаков как в ст. 230.1 УК РФ. В литературе отмечается, что некоторые из них необходимы для дифференциации уголовной ответственности и определения справедливого наказания. Так, использование в отношении </w:t>
          </w:r>
          <w:proofErr w:type="gramStart"/>
          <w:r w:rsidRPr="00E90098">
            <w:rPr>
              <w:rFonts w:ascii="Open Sans" w:eastAsia="Calibri" w:hAnsi="Open Sans" w:cs="Open Sans"/>
              <w:sz w:val="18"/>
              <w:szCs w:val="18"/>
              <w:lang w:eastAsia="en-US"/>
            </w:rPr>
            <w:t>спортсмена</w:t>
          </w:r>
          <w:r w:rsidR="00425741">
            <w:rPr>
              <w:rFonts w:ascii="Open Sans" w:eastAsia="Calibri" w:hAnsi="Open Sans" w:cs="Open Sans"/>
              <w:sz w:val="18"/>
              <w:szCs w:val="18"/>
              <w:lang w:eastAsia="en-US"/>
            </w:rPr>
            <w:t xml:space="preserve">, </w:t>
          </w:r>
          <w:r w:rsidRPr="00E90098">
            <w:rPr>
              <w:rFonts w:ascii="Open Sans" w:eastAsia="Calibri" w:hAnsi="Open Sans" w:cs="Open Sans"/>
              <w:sz w:val="18"/>
              <w:szCs w:val="18"/>
              <w:lang w:eastAsia="en-US"/>
            </w:rPr>
            <w:t xml:space="preserve"> запрещ</w:t>
          </w:r>
          <w:r w:rsidR="00220DFA">
            <w:rPr>
              <w:rFonts w:ascii="Open Sans" w:eastAsia="Calibri" w:hAnsi="Open Sans" w:cs="Open Sans"/>
              <w:sz w:val="18"/>
              <w:szCs w:val="18"/>
              <w:lang w:eastAsia="en-US"/>
            </w:rPr>
            <w:t>е</w:t>
          </w:r>
          <w:r w:rsidRPr="00E90098">
            <w:rPr>
              <w:rFonts w:ascii="Open Sans" w:eastAsia="Calibri" w:hAnsi="Open Sans" w:cs="Open Sans"/>
              <w:sz w:val="18"/>
              <w:szCs w:val="18"/>
              <w:lang w:eastAsia="en-US"/>
            </w:rPr>
            <w:t>нных</w:t>
          </w:r>
          <w:proofErr w:type="gramEnd"/>
          <w:r w:rsidRPr="00E90098">
            <w:rPr>
              <w:rFonts w:ascii="Open Sans" w:eastAsia="Calibri" w:hAnsi="Open Sans" w:cs="Open Sans"/>
              <w:sz w:val="18"/>
              <w:szCs w:val="18"/>
              <w:lang w:eastAsia="en-US"/>
            </w:rPr>
            <w:t xml:space="preserve"> веществ может производиться группой лиц по предварительному сговору, также </w:t>
          </w:r>
          <w:r w:rsidR="00425741">
            <w:rPr>
              <w:rFonts w:ascii="Open Sans" w:eastAsia="Calibri" w:hAnsi="Open Sans" w:cs="Open Sans"/>
              <w:sz w:val="18"/>
              <w:szCs w:val="18"/>
              <w:lang w:eastAsia="en-US"/>
            </w:rPr>
            <w:t xml:space="preserve">запрещенные вещества могут использоваться </w:t>
          </w:r>
          <w:r w:rsidRPr="00E90098">
            <w:rPr>
              <w:rFonts w:ascii="Open Sans" w:eastAsia="Calibri" w:hAnsi="Open Sans" w:cs="Open Sans"/>
              <w:sz w:val="18"/>
              <w:szCs w:val="18"/>
              <w:lang w:eastAsia="en-US"/>
            </w:rPr>
            <w:t>в отношении несовершеннолетнего или в отношении двух или более лиц [Мурашкин 2021: 830].</w:t>
          </w:r>
        </w:p>
        <w:p w14:paraId="51272248" w14:textId="06518639" w:rsidR="002943B8" w:rsidRDefault="00E90098" w:rsidP="00E90098">
          <w:pPr>
            <w:suppressAutoHyphens w:val="0"/>
            <w:ind w:firstLineChars="125" w:firstLine="225"/>
            <w:jc w:val="both"/>
            <w:rPr>
              <w:rFonts w:ascii="Open Sans" w:eastAsia="Calibri" w:hAnsi="Open Sans" w:cs="Open Sans"/>
              <w:sz w:val="18"/>
              <w:szCs w:val="18"/>
              <w:lang w:eastAsia="en-US"/>
            </w:rPr>
          </w:pPr>
          <w:r w:rsidRPr="00E90098">
            <w:rPr>
              <w:rFonts w:ascii="Open Sans" w:eastAsia="Calibri" w:hAnsi="Open Sans" w:cs="Open Sans"/>
              <w:sz w:val="18"/>
              <w:szCs w:val="18"/>
              <w:lang w:eastAsia="en-US"/>
            </w:rPr>
            <w:t>Таким образом, выявленные проблемы требуют проведения дополнительных исследований для того, чтобы стало возможным</w:t>
          </w:r>
          <w:r w:rsidR="00425741">
            <w:rPr>
              <w:rFonts w:ascii="Open Sans" w:eastAsia="Calibri" w:hAnsi="Open Sans" w:cs="Open Sans"/>
              <w:sz w:val="18"/>
              <w:szCs w:val="18"/>
              <w:lang w:eastAsia="en-US"/>
            </w:rPr>
            <w:t xml:space="preserve"> </w:t>
          </w:r>
          <w:r w:rsidRPr="00E90098">
            <w:rPr>
              <w:rFonts w:ascii="Open Sans" w:eastAsia="Calibri" w:hAnsi="Open Sans" w:cs="Open Sans"/>
              <w:sz w:val="18"/>
              <w:szCs w:val="18"/>
              <w:lang w:eastAsia="en-US"/>
            </w:rPr>
            <w:t xml:space="preserve">как </w:t>
          </w:r>
          <w:r w:rsidR="00425741" w:rsidRPr="00E90098">
            <w:rPr>
              <w:rFonts w:ascii="Open Sans" w:eastAsia="Calibri" w:hAnsi="Open Sans" w:cs="Open Sans"/>
              <w:sz w:val="18"/>
              <w:szCs w:val="18"/>
              <w:lang w:eastAsia="en-US"/>
            </w:rPr>
            <w:t xml:space="preserve">скорректировать </w:t>
          </w:r>
          <w:r w:rsidRPr="00E90098">
            <w:rPr>
              <w:rFonts w:ascii="Open Sans" w:eastAsia="Calibri" w:hAnsi="Open Sans" w:cs="Open Sans"/>
              <w:sz w:val="18"/>
              <w:szCs w:val="18"/>
              <w:lang w:eastAsia="en-US"/>
            </w:rPr>
            <w:t>само понятие допинга, так и сформулировать качественные с позиции законодательной техники нормы об уголовной ответственности за использование допинга в спорте</w:t>
          </w:r>
          <w:r w:rsidR="00273EBA">
            <w:rPr>
              <w:rFonts w:ascii="Open Sans" w:eastAsia="Calibri" w:hAnsi="Open Sans" w:cs="Open Sans"/>
              <w:sz w:val="18"/>
              <w:szCs w:val="18"/>
              <w:lang w:eastAsia="en-US"/>
            </w:rPr>
            <w:t>.</w:t>
          </w:r>
        </w:p>
        <w:p w14:paraId="7A88E218" w14:textId="77777777" w:rsidR="00E90098" w:rsidRPr="00901CF8" w:rsidRDefault="00E90098" w:rsidP="00E90098">
          <w:pPr>
            <w:suppressAutoHyphens w:val="0"/>
            <w:ind w:firstLineChars="125" w:firstLine="225"/>
            <w:jc w:val="both"/>
            <w:rPr>
              <w:rFonts w:ascii="Open Sans" w:eastAsia="Calibri" w:hAnsi="Open Sans" w:cs="Open Sans"/>
              <w:sz w:val="18"/>
              <w:szCs w:val="18"/>
              <w:lang w:eastAsia="en-US"/>
            </w:rPr>
          </w:pPr>
        </w:p>
        <w:p w14:paraId="51272249" w14:textId="77777777" w:rsidR="00DD7BB1" w:rsidRPr="00901CF8" w:rsidRDefault="00DD7BB1" w:rsidP="00DD7BB1">
          <w:pPr>
            <w:suppressAutoHyphens w:val="0"/>
            <w:jc w:val="both"/>
            <w:rPr>
              <w:rFonts w:ascii="Open Sans" w:eastAsia="Calibri" w:hAnsi="Open Sans" w:cs="Open Sans"/>
              <w:b/>
              <w:lang w:eastAsia="en-US"/>
            </w:rPr>
          </w:pPr>
          <w:r w:rsidRPr="00901CF8">
            <w:rPr>
              <w:rFonts w:ascii="Open Sans" w:eastAsia="Calibri" w:hAnsi="Open Sans" w:cs="Open Sans"/>
              <w:b/>
              <w:lang w:eastAsia="en-US"/>
            </w:rPr>
            <w:t>Литература</w:t>
          </w:r>
        </w:p>
        <w:p w14:paraId="5127224A" w14:textId="77777777" w:rsidR="00DD7BB1" w:rsidRPr="00901CF8" w:rsidRDefault="00DD7BB1" w:rsidP="00DD7BB1">
          <w:pPr>
            <w:suppressAutoHyphens w:val="0"/>
            <w:ind w:firstLineChars="125" w:firstLine="225"/>
            <w:jc w:val="both"/>
            <w:rPr>
              <w:rFonts w:ascii="Open Sans" w:eastAsia="Calibri" w:hAnsi="Open Sans" w:cs="Open Sans"/>
              <w:sz w:val="18"/>
              <w:szCs w:val="18"/>
              <w:lang w:eastAsia="en-US"/>
            </w:rPr>
          </w:pPr>
        </w:p>
        <w:p w14:paraId="41AC00B9" w14:textId="43EC6862"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proofErr w:type="spellStart"/>
          <w:r w:rsidRPr="00E90098">
            <w:rPr>
              <w:rFonts w:ascii="Open Sans" w:eastAsia="Calibri" w:hAnsi="Open Sans" w:cs="Open Sans"/>
              <w:i/>
              <w:iCs/>
              <w:sz w:val="18"/>
              <w:szCs w:val="18"/>
              <w:lang w:eastAsia="en-US"/>
            </w:rPr>
            <w:t>Биналиев</w:t>
          </w:r>
          <w:proofErr w:type="spellEnd"/>
          <w:r w:rsidRPr="00E90098">
            <w:rPr>
              <w:rFonts w:ascii="Open Sans" w:eastAsia="Calibri" w:hAnsi="Open Sans" w:cs="Open Sans"/>
              <w:i/>
              <w:iCs/>
              <w:sz w:val="18"/>
              <w:szCs w:val="18"/>
              <w:lang w:eastAsia="en-US"/>
            </w:rPr>
            <w:t xml:space="preserve"> А.Т., </w:t>
          </w:r>
          <w:proofErr w:type="spellStart"/>
          <w:r w:rsidRPr="00E90098">
            <w:rPr>
              <w:rFonts w:ascii="Open Sans" w:eastAsia="Calibri" w:hAnsi="Open Sans" w:cs="Open Sans"/>
              <w:i/>
              <w:iCs/>
              <w:sz w:val="18"/>
              <w:szCs w:val="18"/>
              <w:lang w:eastAsia="en-US"/>
            </w:rPr>
            <w:t>Тащиян</w:t>
          </w:r>
          <w:proofErr w:type="spellEnd"/>
          <w:r w:rsidRPr="00E90098">
            <w:rPr>
              <w:rFonts w:ascii="Open Sans" w:eastAsia="Calibri" w:hAnsi="Open Sans" w:cs="Open Sans"/>
              <w:i/>
              <w:iCs/>
              <w:sz w:val="18"/>
              <w:szCs w:val="18"/>
              <w:lang w:eastAsia="en-US"/>
            </w:rPr>
            <w:t xml:space="preserve"> А.А. </w:t>
          </w:r>
          <w:r w:rsidRPr="00D108F9">
            <w:rPr>
              <w:rFonts w:ascii="Open Sans" w:eastAsia="Calibri" w:hAnsi="Open Sans" w:cs="Open Sans"/>
              <w:sz w:val="18"/>
              <w:szCs w:val="18"/>
              <w:lang w:eastAsia="en-US"/>
            </w:rPr>
            <w:t xml:space="preserve">Вопросы уголовной ответственности за организацию, распространение и применение субстанций и (или) методов, запрещенных для использования в спорте / </w:t>
          </w:r>
          <w:proofErr w:type="spellStart"/>
          <w:r w:rsidRPr="00D108F9">
            <w:rPr>
              <w:rFonts w:ascii="Open Sans" w:eastAsia="Calibri" w:hAnsi="Open Sans" w:cs="Open Sans"/>
              <w:sz w:val="18"/>
              <w:szCs w:val="18"/>
              <w:lang w:eastAsia="en-US"/>
            </w:rPr>
            <w:t>Юристъ-Правоведъ</w:t>
          </w:r>
          <w:proofErr w:type="spellEnd"/>
          <w:r w:rsidRPr="00D108F9">
            <w:rPr>
              <w:rFonts w:ascii="Open Sans" w:eastAsia="Calibri" w:hAnsi="Open Sans" w:cs="Open Sans"/>
              <w:sz w:val="18"/>
              <w:szCs w:val="18"/>
              <w:lang w:eastAsia="en-US"/>
            </w:rPr>
            <w:t>. - 2020. - № 2 (93). - С. 84-88.</w:t>
          </w:r>
        </w:p>
        <w:p w14:paraId="7EA48EFF" w14:textId="5F6D406E"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Евсеев С.П. </w:t>
          </w:r>
          <w:r w:rsidRPr="00D108F9">
            <w:rPr>
              <w:rFonts w:ascii="Open Sans" w:eastAsia="Calibri" w:hAnsi="Open Sans" w:cs="Open Sans"/>
              <w:sz w:val="18"/>
              <w:szCs w:val="18"/>
              <w:lang w:eastAsia="en-US"/>
            </w:rPr>
            <w:t>Критический анализ базовых понятий Всемирного антидопингового кодекса, определяющего всю методологию борьбы с допингом / Культура физическая и здоровье. - 2016.  - № 5 (60). - С. 3-12.</w:t>
          </w:r>
        </w:p>
        <w:p w14:paraId="0A0ECC05" w14:textId="7D4DAB14"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Иванова Е.В., Соколова Т.П. </w:t>
          </w:r>
          <w:r w:rsidRPr="00D108F9">
            <w:rPr>
              <w:rFonts w:ascii="Open Sans" w:eastAsia="Calibri" w:hAnsi="Open Sans" w:cs="Open Sans"/>
              <w:sz w:val="18"/>
              <w:szCs w:val="18"/>
              <w:lang w:eastAsia="en-US"/>
            </w:rPr>
            <w:t>Наркотики и допинг: понятия и регламентация / Научные ведомости Белгородского государственного университета. Серия: Философия. Социология. Право. - 2016. - № 24 (245). - С. 98-104.</w:t>
          </w:r>
        </w:p>
        <w:p w14:paraId="74B58732" w14:textId="27A9066B"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Коваленко Е.Ю., </w:t>
          </w:r>
          <w:proofErr w:type="spellStart"/>
          <w:r w:rsidRPr="00E90098">
            <w:rPr>
              <w:rFonts w:ascii="Open Sans" w:eastAsia="Calibri" w:hAnsi="Open Sans" w:cs="Open Sans"/>
              <w:i/>
              <w:iCs/>
              <w:sz w:val="18"/>
              <w:szCs w:val="18"/>
              <w:lang w:eastAsia="en-US"/>
            </w:rPr>
            <w:t>Тыдыкова</w:t>
          </w:r>
          <w:proofErr w:type="spellEnd"/>
          <w:r w:rsidRPr="00E90098">
            <w:rPr>
              <w:rFonts w:ascii="Open Sans" w:eastAsia="Calibri" w:hAnsi="Open Sans" w:cs="Open Sans"/>
              <w:i/>
              <w:iCs/>
              <w:sz w:val="18"/>
              <w:szCs w:val="18"/>
              <w:lang w:eastAsia="en-US"/>
            </w:rPr>
            <w:t xml:space="preserve"> Н.В., </w:t>
          </w:r>
          <w:proofErr w:type="spellStart"/>
          <w:r w:rsidRPr="00E90098">
            <w:rPr>
              <w:rFonts w:ascii="Open Sans" w:eastAsia="Calibri" w:hAnsi="Open Sans" w:cs="Open Sans"/>
              <w:i/>
              <w:iCs/>
              <w:sz w:val="18"/>
              <w:szCs w:val="18"/>
              <w:lang w:eastAsia="en-US"/>
            </w:rPr>
            <w:t>Шавандина</w:t>
          </w:r>
          <w:proofErr w:type="spellEnd"/>
          <w:r w:rsidRPr="00E90098">
            <w:rPr>
              <w:rFonts w:ascii="Open Sans" w:eastAsia="Calibri" w:hAnsi="Open Sans" w:cs="Open Sans"/>
              <w:i/>
              <w:iCs/>
              <w:sz w:val="18"/>
              <w:szCs w:val="18"/>
              <w:lang w:eastAsia="en-US"/>
            </w:rPr>
            <w:t xml:space="preserve"> О.А. </w:t>
          </w:r>
          <w:r w:rsidRPr="00D108F9">
            <w:rPr>
              <w:rFonts w:ascii="Open Sans" w:eastAsia="Calibri" w:hAnsi="Open Sans" w:cs="Open Sans"/>
              <w:sz w:val="18"/>
              <w:szCs w:val="18"/>
              <w:lang w:eastAsia="en-US"/>
            </w:rPr>
            <w:t>Спортивное право в системе отраслей российского права / Вестник Кемеровского государственного университета. Серия: Гуманитарные и общественные науки. - 2021. -  № 2 (18). - С. 174-181.</w:t>
          </w:r>
        </w:p>
        <w:p w14:paraId="73108FE2" w14:textId="1A67FCEF"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proofErr w:type="spellStart"/>
          <w:r w:rsidRPr="00E90098">
            <w:rPr>
              <w:rFonts w:ascii="Open Sans" w:eastAsia="Calibri" w:hAnsi="Open Sans" w:cs="Open Sans"/>
              <w:i/>
              <w:iCs/>
              <w:sz w:val="18"/>
              <w:szCs w:val="18"/>
              <w:lang w:eastAsia="en-US"/>
            </w:rPr>
            <w:t>Кухарук</w:t>
          </w:r>
          <w:proofErr w:type="spellEnd"/>
          <w:r w:rsidRPr="00E90098">
            <w:rPr>
              <w:rFonts w:ascii="Open Sans" w:eastAsia="Calibri" w:hAnsi="Open Sans" w:cs="Open Sans"/>
              <w:i/>
              <w:iCs/>
              <w:sz w:val="18"/>
              <w:szCs w:val="18"/>
              <w:lang w:eastAsia="en-US"/>
            </w:rPr>
            <w:t xml:space="preserve"> В.В. </w:t>
          </w:r>
          <w:r w:rsidRPr="00D108F9">
            <w:rPr>
              <w:rFonts w:ascii="Open Sans" w:eastAsia="Calibri" w:hAnsi="Open Sans" w:cs="Open Sans"/>
              <w:sz w:val="18"/>
              <w:szCs w:val="18"/>
              <w:lang w:eastAsia="en-US"/>
            </w:rPr>
            <w:t xml:space="preserve">Субстанции и (или) методы, запрещенные для использования в спорте, в уголовном законе / Право и политика. - 2018. - № 5. - С. 42 - 51. </w:t>
          </w:r>
        </w:p>
        <w:p w14:paraId="5D6CC1B8" w14:textId="225F09EF"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Литовченко В.В. </w:t>
          </w:r>
          <w:r w:rsidRPr="00D108F9">
            <w:rPr>
              <w:rFonts w:ascii="Open Sans" w:eastAsia="Calibri" w:hAnsi="Open Sans" w:cs="Open Sans"/>
              <w:sz w:val="18"/>
              <w:szCs w:val="18"/>
              <w:lang w:eastAsia="en-US"/>
            </w:rPr>
            <w:t>К вопросу о юридической ответственности за допинговые преступления / Право и государство: теория и практика. - 2020. - № 12 (192). - С. 199-201.</w:t>
          </w:r>
        </w:p>
        <w:p w14:paraId="305089FC" w14:textId="330CD6A3"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Любимова А.С. </w:t>
          </w:r>
          <w:r w:rsidRPr="00D108F9">
            <w:rPr>
              <w:rFonts w:ascii="Open Sans" w:eastAsia="Calibri" w:hAnsi="Open Sans" w:cs="Open Sans"/>
              <w:sz w:val="18"/>
              <w:szCs w:val="18"/>
              <w:lang w:eastAsia="en-US"/>
            </w:rPr>
            <w:t>К вопросу об определении понятия «допинг» / Современные тенденции развития науки и технологий. - 2016. - № 3-8. - С. 48-50.</w:t>
          </w:r>
        </w:p>
        <w:p w14:paraId="1CCA4FBB" w14:textId="0E9309A1" w:rsidR="00E90098" w:rsidRPr="00E90098" w:rsidRDefault="00E90098" w:rsidP="00C64090">
          <w:pPr>
            <w:tabs>
              <w:tab w:val="right" w:pos="10546"/>
            </w:tabs>
            <w:suppressAutoHyphens w:val="0"/>
            <w:jc w:val="both"/>
            <w:rPr>
              <w:rFonts w:ascii="Open Sans" w:eastAsia="Calibri" w:hAnsi="Open Sans" w:cs="Open Sans"/>
              <w:i/>
              <w:iCs/>
              <w:sz w:val="18"/>
              <w:szCs w:val="18"/>
              <w:lang w:eastAsia="en-US"/>
            </w:rPr>
          </w:pPr>
          <w:proofErr w:type="spellStart"/>
          <w:r w:rsidRPr="00E90098">
            <w:rPr>
              <w:rFonts w:ascii="Open Sans" w:eastAsia="Calibri" w:hAnsi="Open Sans" w:cs="Open Sans"/>
              <w:i/>
              <w:iCs/>
              <w:sz w:val="18"/>
              <w:szCs w:val="18"/>
              <w:lang w:eastAsia="en-US"/>
            </w:rPr>
            <w:t>Машугина</w:t>
          </w:r>
          <w:proofErr w:type="spellEnd"/>
          <w:r w:rsidRPr="00E90098">
            <w:rPr>
              <w:rFonts w:ascii="Open Sans" w:eastAsia="Calibri" w:hAnsi="Open Sans" w:cs="Open Sans"/>
              <w:i/>
              <w:iCs/>
              <w:sz w:val="18"/>
              <w:szCs w:val="18"/>
              <w:lang w:eastAsia="en-US"/>
            </w:rPr>
            <w:t xml:space="preserve"> Е.В., Власов П.Е. </w:t>
          </w:r>
          <w:r w:rsidRPr="00D108F9">
            <w:rPr>
              <w:rFonts w:ascii="Open Sans" w:eastAsia="Calibri" w:hAnsi="Open Sans" w:cs="Open Sans"/>
              <w:sz w:val="18"/>
              <w:szCs w:val="18"/>
              <w:lang w:eastAsia="en-US"/>
            </w:rPr>
            <w:t>О толковании понятия «специалист по спортивной медицине» при определении круга субъектов административных правонарушений и преступлений, связанных с использованием допинга в спорте / Вестник Всероссийского института повышения квалификации сотрудников Министерства внутренних дел Российской Федерации. - 2021. - № 3 (59). - С. 74-78.</w:t>
          </w:r>
        </w:p>
        <w:p w14:paraId="186181D7" w14:textId="16B8613F"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Мурашкин К.И. </w:t>
          </w:r>
          <w:r w:rsidRPr="00D108F9">
            <w:rPr>
              <w:rFonts w:ascii="Open Sans" w:eastAsia="Calibri" w:hAnsi="Open Sans" w:cs="Open Sans"/>
              <w:sz w:val="18"/>
              <w:szCs w:val="18"/>
              <w:lang w:eastAsia="en-US"/>
            </w:rPr>
            <w:t>Уголовная ответственность за применение допинга в спорте: проблемные моменты и пути их решения / Современные подходы к обеспечению и реализации прав человека: теоретические и отраслевые аспекты: сборник материалов Ежегодной всероссийской научно-практической конференции. - 2021. - С. 828-834.</w:t>
          </w:r>
        </w:p>
        <w:p w14:paraId="6FBEE4D4" w14:textId="24381633"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Павлов В.И. </w:t>
          </w:r>
          <w:r w:rsidRPr="00D108F9">
            <w:rPr>
              <w:rFonts w:ascii="Open Sans" w:eastAsia="Calibri" w:hAnsi="Open Sans" w:cs="Open Sans"/>
              <w:sz w:val="18"/>
              <w:szCs w:val="18"/>
              <w:lang w:eastAsia="en-US"/>
            </w:rPr>
            <w:t>Современная трактовка понятия «допинг» - проблемы и противоречия / Вестник Российской правовой академии. - 2018. - № 4. - С. 11-15.</w:t>
          </w:r>
        </w:p>
        <w:p w14:paraId="095D7D0C" w14:textId="3A7762A3" w:rsidR="00E90098" w:rsidRPr="00E90098" w:rsidRDefault="00E90098" w:rsidP="00C64090">
          <w:pPr>
            <w:tabs>
              <w:tab w:val="right" w:pos="10546"/>
            </w:tabs>
            <w:suppressAutoHyphens w:val="0"/>
            <w:jc w:val="both"/>
            <w:rPr>
              <w:rFonts w:ascii="Open Sans" w:eastAsia="Calibri" w:hAnsi="Open Sans" w:cs="Open Sans"/>
              <w:i/>
              <w:iCs/>
              <w:sz w:val="18"/>
              <w:szCs w:val="18"/>
              <w:lang w:eastAsia="en-US"/>
            </w:rPr>
          </w:pPr>
          <w:r w:rsidRPr="00E90098">
            <w:rPr>
              <w:rFonts w:ascii="Open Sans" w:eastAsia="Calibri" w:hAnsi="Open Sans" w:cs="Open Sans"/>
              <w:i/>
              <w:iCs/>
              <w:sz w:val="18"/>
              <w:szCs w:val="18"/>
              <w:lang w:eastAsia="en-US"/>
            </w:rPr>
            <w:lastRenderedPageBreak/>
            <w:t xml:space="preserve">Пешков Д.В. </w:t>
          </w:r>
          <w:r w:rsidRPr="00D108F9">
            <w:rPr>
              <w:rFonts w:ascii="Open Sans" w:eastAsia="Calibri" w:hAnsi="Open Sans" w:cs="Open Sans"/>
              <w:sz w:val="18"/>
              <w:szCs w:val="18"/>
              <w:lang w:eastAsia="en-US"/>
            </w:rPr>
            <w:t>К вопросу о квалификации преступления, предусмотренного ст. 230.2 УК РФ / Инновационная наука. - 2018. - № 3. - С. 65-69.</w:t>
          </w:r>
        </w:p>
        <w:p w14:paraId="6292FBB7" w14:textId="110FDC43"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Прохорова М.Л., Полтавец В.В., </w:t>
          </w:r>
          <w:proofErr w:type="spellStart"/>
          <w:r w:rsidRPr="00E90098">
            <w:rPr>
              <w:rFonts w:ascii="Open Sans" w:eastAsia="Calibri" w:hAnsi="Open Sans" w:cs="Open Sans"/>
              <w:i/>
              <w:iCs/>
              <w:sz w:val="18"/>
              <w:szCs w:val="18"/>
              <w:lang w:eastAsia="en-US"/>
            </w:rPr>
            <w:t>Иликбаева</w:t>
          </w:r>
          <w:proofErr w:type="spellEnd"/>
          <w:r w:rsidRPr="00E90098">
            <w:rPr>
              <w:rFonts w:ascii="Open Sans" w:eastAsia="Calibri" w:hAnsi="Open Sans" w:cs="Open Sans"/>
              <w:i/>
              <w:iCs/>
              <w:sz w:val="18"/>
              <w:szCs w:val="18"/>
              <w:lang w:eastAsia="en-US"/>
            </w:rPr>
            <w:t xml:space="preserve"> Е.С. </w:t>
          </w:r>
          <w:r w:rsidRPr="00D108F9">
            <w:rPr>
              <w:rFonts w:ascii="Open Sans" w:eastAsia="Calibri" w:hAnsi="Open Sans" w:cs="Open Sans"/>
              <w:sz w:val="18"/>
              <w:szCs w:val="18"/>
              <w:lang w:eastAsia="en-US"/>
            </w:rPr>
            <w:t>Уголовно-правовое определение понятия «допинг» / Наркоконтроль. - 2019. - № 2. - С. 3-7.</w:t>
          </w:r>
        </w:p>
        <w:p w14:paraId="3BCF8AD3" w14:textId="2881B009"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Савельева К.В., Кормилицын Ю.В. </w:t>
          </w:r>
          <w:r w:rsidRPr="00D108F9">
            <w:rPr>
              <w:rFonts w:ascii="Open Sans" w:eastAsia="Calibri" w:hAnsi="Open Sans" w:cs="Open Sans"/>
              <w:sz w:val="18"/>
              <w:szCs w:val="18"/>
              <w:lang w:eastAsia="en-US"/>
            </w:rPr>
            <w:t>Основные проблемы квалификации преступления, предусмотренного ст. 230.1 Уголовного кодекса Российской Федерации / Устойчивое развитие науки и образования. - 2019. - № 3. - С. 138-143.</w:t>
          </w:r>
        </w:p>
        <w:p w14:paraId="240D9759" w14:textId="124B1DDE" w:rsidR="00E90098" w:rsidRPr="00E90098" w:rsidRDefault="00E90098" w:rsidP="00C64090">
          <w:pPr>
            <w:tabs>
              <w:tab w:val="right" w:pos="10546"/>
            </w:tabs>
            <w:suppressAutoHyphens w:val="0"/>
            <w:jc w:val="both"/>
            <w:rPr>
              <w:rFonts w:ascii="Open Sans" w:eastAsia="Calibri" w:hAnsi="Open Sans" w:cs="Open Sans"/>
              <w:i/>
              <w:iCs/>
              <w:sz w:val="18"/>
              <w:szCs w:val="18"/>
              <w:lang w:eastAsia="en-US"/>
            </w:rPr>
          </w:pPr>
          <w:r w:rsidRPr="00E90098">
            <w:rPr>
              <w:rFonts w:ascii="Open Sans" w:eastAsia="Calibri" w:hAnsi="Open Sans" w:cs="Open Sans"/>
              <w:i/>
              <w:iCs/>
              <w:sz w:val="18"/>
              <w:szCs w:val="18"/>
              <w:lang w:eastAsia="en-US"/>
            </w:rPr>
            <w:t xml:space="preserve">Сафин А.Х., Балаев И.И. </w:t>
          </w:r>
          <w:r w:rsidRPr="00D108F9">
            <w:rPr>
              <w:rFonts w:ascii="Open Sans" w:eastAsia="Calibri" w:hAnsi="Open Sans" w:cs="Open Sans"/>
              <w:sz w:val="18"/>
              <w:szCs w:val="18"/>
              <w:lang w:eastAsia="en-US"/>
            </w:rPr>
            <w:t xml:space="preserve">Уголовная ответственность за склонение спортсмена к использованию субстанций и (или) методов, запрещенных для использования в спорте: проблемы и перспективы / Скиф. Вопросы студенческой </w:t>
          </w:r>
          <w:proofErr w:type="gramStart"/>
          <w:r w:rsidRPr="00D108F9">
            <w:rPr>
              <w:rFonts w:ascii="Open Sans" w:eastAsia="Calibri" w:hAnsi="Open Sans" w:cs="Open Sans"/>
              <w:sz w:val="18"/>
              <w:szCs w:val="18"/>
              <w:lang w:eastAsia="en-US"/>
            </w:rPr>
            <w:t>науки.-</w:t>
          </w:r>
          <w:proofErr w:type="gramEnd"/>
          <w:r w:rsidRPr="00D108F9">
            <w:rPr>
              <w:rFonts w:ascii="Open Sans" w:eastAsia="Calibri" w:hAnsi="Open Sans" w:cs="Open Sans"/>
              <w:sz w:val="18"/>
              <w:szCs w:val="18"/>
              <w:lang w:eastAsia="en-US"/>
            </w:rPr>
            <w:t xml:space="preserve">  2021. - № 9 (61). - С. 162-166.</w:t>
          </w:r>
        </w:p>
        <w:p w14:paraId="3873EAE1" w14:textId="66C583E5"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Степанов И.В., Никишкин А.В., </w:t>
          </w:r>
          <w:proofErr w:type="spellStart"/>
          <w:r w:rsidRPr="00E90098">
            <w:rPr>
              <w:rFonts w:ascii="Open Sans" w:eastAsia="Calibri" w:hAnsi="Open Sans" w:cs="Open Sans"/>
              <w:i/>
              <w:iCs/>
              <w:sz w:val="18"/>
              <w:szCs w:val="18"/>
              <w:lang w:eastAsia="en-US"/>
            </w:rPr>
            <w:t>Вашкевич</w:t>
          </w:r>
          <w:proofErr w:type="spellEnd"/>
          <w:r w:rsidRPr="00E90098">
            <w:rPr>
              <w:rFonts w:ascii="Open Sans" w:eastAsia="Calibri" w:hAnsi="Open Sans" w:cs="Open Sans"/>
              <w:i/>
              <w:iCs/>
              <w:sz w:val="18"/>
              <w:szCs w:val="18"/>
              <w:lang w:eastAsia="en-US"/>
            </w:rPr>
            <w:t xml:space="preserve"> А.В. </w:t>
          </w:r>
          <w:r w:rsidRPr="00D108F9">
            <w:rPr>
              <w:rFonts w:ascii="Open Sans" w:eastAsia="Calibri" w:hAnsi="Open Sans" w:cs="Open Sans"/>
              <w:sz w:val="18"/>
              <w:szCs w:val="18"/>
              <w:lang w:eastAsia="en-US"/>
            </w:rPr>
            <w:t>Актуальные вопросы склонения спортсмена к использованию субстанций и (или) методов, запрещенных в спорте (ст. 230.1 УК РФ) / Юридическая наука: история и современность. - 2019. - № 5. - С. 120-124.</w:t>
          </w:r>
        </w:p>
        <w:p w14:paraId="52068065" w14:textId="4261D583"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r w:rsidRPr="00E90098">
            <w:rPr>
              <w:rFonts w:ascii="Open Sans" w:eastAsia="Calibri" w:hAnsi="Open Sans" w:cs="Open Sans"/>
              <w:i/>
              <w:iCs/>
              <w:sz w:val="18"/>
              <w:szCs w:val="18"/>
              <w:lang w:eastAsia="en-US"/>
            </w:rPr>
            <w:t xml:space="preserve">Сулейманова С.Т., Сомов Д.В. </w:t>
          </w:r>
          <w:r w:rsidRPr="00D108F9">
            <w:rPr>
              <w:rFonts w:ascii="Open Sans" w:eastAsia="Calibri" w:hAnsi="Open Sans" w:cs="Open Sans"/>
              <w:sz w:val="18"/>
              <w:szCs w:val="18"/>
              <w:lang w:eastAsia="en-US"/>
            </w:rPr>
            <w:t xml:space="preserve">Уголовная ответственность за склонение спортсмена к использованию субстанций и (или) методов, запрещенных для использования в спорте / Наука. Общество. Государство. - 2017. - Т. 5. № 3 (19). – С. 72-78. </w:t>
          </w:r>
        </w:p>
        <w:p w14:paraId="5E78878B" w14:textId="3E48DCF4"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proofErr w:type="spellStart"/>
          <w:r w:rsidRPr="00E90098">
            <w:rPr>
              <w:rFonts w:ascii="Open Sans" w:eastAsia="Calibri" w:hAnsi="Open Sans" w:cs="Open Sans"/>
              <w:i/>
              <w:iCs/>
              <w:sz w:val="18"/>
              <w:szCs w:val="18"/>
              <w:lang w:eastAsia="en-US"/>
            </w:rPr>
            <w:t>Титлова</w:t>
          </w:r>
          <w:proofErr w:type="spellEnd"/>
          <w:r w:rsidRPr="00E90098">
            <w:rPr>
              <w:rFonts w:ascii="Open Sans" w:eastAsia="Calibri" w:hAnsi="Open Sans" w:cs="Open Sans"/>
              <w:i/>
              <w:iCs/>
              <w:sz w:val="18"/>
              <w:szCs w:val="18"/>
              <w:lang w:eastAsia="en-US"/>
            </w:rPr>
            <w:t xml:space="preserve"> Д.В. </w:t>
          </w:r>
          <w:r w:rsidRPr="00D108F9">
            <w:rPr>
              <w:rFonts w:ascii="Open Sans" w:eastAsia="Calibri" w:hAnsi="Open Sans" w:cs="Open Sans"/>
              <w:sz w:val="18"/>
              <w:szCs w:val="18"/>
              <w:lang w:eastAsia="en-US"/>
            </w:rPr>
            <w:t>Сущность объекта уголовно-правовой охраны составов допинговых преступлений / Вестник Югорского государственного университета. - 2021. - № 2 (61). - С. 23-30.</w:t>
          </w:r>
        </w:p>
        <w:p w14:paraId="50F4CC11" w14:textId="0C5158BB" w:rsidR="00E90098" w:rsidRPr="00D108F9" w:rsidRDefault="00E90098" w:rsidP="00C64090">
          <w:pPr>
            <w:tabs>
              <w:tab w:val="right" w:pos="10546"/>
            </w:tabs>
            <w:suppressAutoHyphens w:val="0"/>
            <w:jc w:val="both"/>
            <w:rPr>
              <w:rFonts w:ascii="Open Sans" w:eastAsia="Calibri" w:hAnsi="Open Sans" w:cs="Open Sans"/>
              <w:sz w:val="18"/>
              <w:szCs w:val="18"/>
              <w:lang w:eastAsia="en-US"/>
            </w:rPr>
          </w:pPr>
          <w:proofErr w:type="spellStart"/>
          <w:r w:rsidRPr="00E90098">
            <w:rPr>
              <w:rFonts w:ascii="Open Sans" w:eastAsia="Calibri" w:hAnsi="Open Sans" w:cs="Open Sans"/>
              <w:i/>
              <w:iCs/>
              <w:sz w:val="18"/>
              <w:szCs w:val="18"/>
              <w:lang w:eastAsia="en-US"/>
            </w:rPr>
            <w:t>Хиневич</w:t>
          </w:r>
          <w:proofErr w:type="spellEnd"/>
          <w:r w:rsidRPr="00E90098">
            <w:rPr>
              <w:rFonts w:ascii="Open Sans" w:eastAsia="Calibri" w:hAnsi="Open Sans" w:cs="Open Sans"/>
              <w:i/>
              <w:iCs/>
              <w:sz w:val="18"/>
              <w:szCs w:val="18"/>
              <w:lang w:eastAsia="en-US"/>
            </w:rPr>
            <w:t xml:space="preserve"> К.И. </w:t>
          </w:r>
          <w:r w:rsidRPr="00D108F9">
            <w:rPr>
              <w:rFonts w:ascii="Open Sans" w:eastAsia="Calibri" w:hAnsi="Open Sans" w:cs="Open Sans"/>
              <w:sz w:val="18"/>
              <w:szCs w:val="18"/>
              <w:lang w:eastAsia="en-US"/>
            </w:rPr>
            <w:t>Проблемы предупреждения склонения спортсмена к использованию субстанций и (или) методов, запрещенных для использования в спорте (допинг) / Вестник Московского университета МВД России. – 2019. - №6. – С. 151-154.</w:t>
          </w:r>
        </w:p>
        <w:p w14:paraId="5127225A" w14:textId="27C5BA7A" w:rsidR="001D4963" w:rsidRPr="00D108F9" w:rsidRDefault="00E90098" w:rsidP="00C64090">
          <w:pPr>
            <w:tabs>
              <w:tab w:val="right" w:pos="10546"/>
            </w:tabs>
            <w:suppressAutoHyphens w:val="0"/>
            <w:jc w:val="both"/>
            <w:rPr>
              <w:rFonts w:ascii="Open Sans" w:eastAsia="Calibri" w:hAnsi="Open Sans" w:cs="Open Sans"/>
              <w:sz w:val="18"/>
              <w:szCs w:val="18"/>
              <w:lang w:eastAsia="en-US"/>
            </w:rPr>
          </w:pPr>
          <w:proofErr w:type="spellStart"/>
          <w:r w:rsidRPr="00E90098">
            <w:rPr>
              <w:rFonts w:ascii="Open Sans" w:eastAsia="Calibri" w:hAnsi="Open Sans" w:cs="Open Sans"/>
              <w:i/>
              <w:iCs/>
              <w:sz w:val="18"/>
              <w:szCs w:val="18"/>
              <w:lang w:eastAsia="en-US"/>
            </w:rPr>
            <w:t>Юртаев</w:t>
          </w:r>
          <w:proofErr w:type="spellEnd"/>
          <w:r w:rsidRPr="00E90098">
            <w:rPr>
              <w:rFonts w:ascii="Open Sans" w:eastAsia="Calibri" w:hAnsi="Open Sans" w:cs="Open Sans"/>
              <w:i/>
              <w:iCs/>
              <w:sz w:val="18"/>
              <w:szCs w:val="18"/>
              <w:lang w:eastAsia="en-US"/>
            </w:rPr>
            <w:t xml:space="preserve"> Д.В. </w:t>
          </w:r>
          <w:r w:rsidRPr="00D108F9">
            <w:rPr>
              <w:rFonts w:ascii="Open Sans" w:eastAsia="Calibri" w:hAnsi="Open Sans" w:cs="Open Sans"/>
              <w:sz w:val="18"/>
              <w:szCs w:val="18"/>
              <w:lang w:eastAsia="en-US"/>
            </w:rPr>
            <w:t>Уголовная ответственность за использование субстанций и (или) методов, запрещенных для использования в спорте / Юридический факт. - 2020. - № 115. - С. 14-16.</w:t>
          </w:r>
          <w:r w:rsidR="00F93CF2" w:rsidRPr="00D108F9">
            <w:rPr>
              <w:rFonts w:ascii="Open Sans" w:eastAsia="Calibri" w:hAnsi="Open Sans" w:cs="Open Sans"/>
              <w:sz w:val="18"/>
              <w:szCs w:val="18"/>
              <w:lang w:eastAsia="en-US"/>
            </w:rPr>
            <w:tab/>
          </w:r>
        </w:p>
        <w:p w14:paraId="5127225B" w14:textId="77777777" w:rsidR="00DD7BB1" w:rsidRPr="00E90098" w:rsidRDefault="00DD7BB1" w:rsidP="00DD7BB1">
          <w:pPr>
            <w:suppressAutoHyphens w:val="0"/>
            <w:jc w:val="both"/>
            <w:rPr>
              <w:rFonts w:ascii="Open Sans" w:eastAsia="Calibri" w:hAnsi="Open Sans" w:cs="Open Sans"/>
              <w:sz w:val="18"/>
              <w:szCs w:val="18"/>
              <w:lang w:eastAsia="en-US"/>
            </w:rPr>
          </w:pPr>
        </w:p>
        <w:p w14:paraId="5127225C" w14:textId="77777777" w:rsidR="00DD7BB1" w:rsidRPr="00901CF8" w:rsidRDefault="00DD7BB1" w:rsidP="00DD7BB1">
          <w:pPr>
            <w:suppressAutoHyphens w:val="0"/>
            <w:jc w:val="both"/>
            <w:rPr>
              <w:rFonts w:ascii="Open Sans" w:eastAsia="Calibri" w:hAnsi="Open Sans" w:cs="Open Sans"/>
              <w:b/>
              <w:lang w:val="en-US" w:eastAsia="en-US"/>
            </w:rPr>
          </w:pPr>
          <w:r w:rsidRPr="00901CF8">
            <w:rPr>
              <w:rFonts w:ascii="Open Sans" w:eastAsia="Calibri" w:hAnsi="Open Sans" w:cs="Open Sans"/>
              <w:b/>
              <w:lang w:val="en-US" w:eastAsia="en-US"/>
            </w:rPr>
            <w:t>References</w:t>
          </w:r>
        </w:p>
        <w:p w14:paraId="5127225D" w14:textId="77777777" w:rsidR="00DD7BB1" w:rsidRPr="00901CF8" w:rsidRDefault="00DD7BB1" w:rsidP="00DD7BB1">
          <w:pPr>
            <w:suppressAutoHyphens w:val="0"/>
            <w:jc w:val="both"/>
            <w:rPr>
              <w:rFonts w:ascii="Open Sans" w:eastAsia="Calibri" w:hAnsi="Open Sans" w:cs="Open Sans"/>
              <w:sz w:val="18"/>
              <w:szCs w:val="18"/>
              <w:lang w:val="en-US" w:eastAsia="en-US"/>
            </w:rPr>
          </w:pPr>
        </w:p>
        <w:p w14:paraId="6693CB32"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Binaliev</w:t>
          </w:r>
          <w:proofErr w:type="spellEnd"/>
          <w:r w:rsidRPr="009F3DC3">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A.T., </w:t>
          </w:r>
          <w:proofErr w:type="spellStart"/>
          <w:r w:rsidRPr="00E90098">
            <w:rPr>
              <w:rFonts w:ascii="Open Sans" w:eastAsia="Calibri" w:hAnsi="Open Sans" w:cs="Open Sans"/>
              <w:color w:val="auto"/>
              <w:sz w:val="18"/>
              <w:szCs w:val="18"/>
              <w:lang w:val="en-US"/>
            </w:rPr>
            <w:t>Tashchiyan</w:t>
          </w:r>
          <w:proofErr w:type="spellEnd"/>
          <w:r w:rsidRPr="009F3DC3">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A.A.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2020</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Issues of criminal prosecution for the organization, distribution and use of substances and (or) methods prohibited for use in sports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w:t>
          </w:r>
          <w:proofErr w:type="spellStart"/>
          <w:r w:rsidRPr="00E90098">
            <w:rPr>
              <w:rFonts w:ascii="Open Sans" w:eastAsia="Calibri" w:hAnsi="Open Sans" w:cs="Open Sans"/>
              <w:color w:val="auto"/>
              <w:sz w:val="18"/>
              <w:szCs w:val="18"/>
              <w:lang w:val="en-US"/>
            </w:rPr>
            <w:t>Yurist-Pravoved</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2 (93)</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84-</w:t>
          </w:r>
          <w:proofErr w:type="gramStart"/>
          <w:r w:rsidRPr="00E90098">
            <w:rPr>
              <w:rFonts w:ascii="Open Sans" w:eastAsia="Calibri" w:hAnsi="Open Sans" w:cs="Open Sans"/>
              <w:color w:val="auto"/>
              <w:sz w:val="18"/>
              <w:szCs w:val="18"/>
              <w:lang w:val="en-US"/>
            </w:rPr>
            <w:t>88  (</w:t>
          </w:r>
          <w:proofErr w:type="gramEnd"/>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 Russian)</w:t>
          </w:r>
          <w:r>
            <w:rPr>
              <w:rFonts w:ascii="Open Sans" w:eastAsia="Calibri" w:hAnsi="Open Sans" w:cs="Open Sans"/>
              <w:color w:val="auto"/>
              <w:sz w:val="18"/>
              <w:szCs w:val="18"/>
              <w:lang w:val="en-US"/>
            </w:rPr>
            <w:t>.</w:t>
          </w:r>
        </w:p>
        <w:p w14:paraId="4EE72D7B"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Evseev</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S.P.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2016</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Critical analysis of the basic concepts of the World Anti-Doping Code, compliance with the entire methodology of the fight against doping</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Cultural production and health</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5 (60)</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3-12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15C8AC3E"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E90098">
            <w:rPr>
              <w:rFonts w:ascii="Open Sans" w:eastAsia="Calibri" w:hAnsi="Open Sans" w:cs="Open Sans"/>
              <w:color w:val="auto"/>
              <w:sz w:val="18"/>
              <w:szCs w:val="18"/>
              <w:lang w:val="en-US"/>
            </w:rPr>
            <w:t>Ivanova</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E.V., </w:t>
          </w:r>
          <w:proofErr w:type="spellStart"/>
          <w:r w:rsidRPr="00E90098">
            <w:rPr>
              <w:rFonts w:ascii="Open Sans" w:eastAsia="Calibri" w:hAnsi="Open Sans" w:cs="Open Sans"/>
              <w:color w:val="auto"/>
              <w:sz w:val="18"/>
              <w:szCs w:val="18"/>
              <w:lang w:val="en-US"/>
            </w:rPr>
            <w:t>Sokolova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T.P.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2016</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Drugs and doping: concepts and regulation</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Scientific Bulletin of the Belgorod State University. Series: Philosophy. Sociology. Right</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24 (245)</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98-104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4E8470DB"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Khinevich</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K.I.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2019</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Problems of eliminating the athlete's inclination to random substances and (or) methods prohibited for use in sports (doping)</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Bulletin of the Moscow University of the Ministry of Internal Affairs of Russia</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6</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151-154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49EA7373"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E90098">
            <w:rPr>
              <w:rFonts w:ascii="Open Sans" w:eastAsia="Calibri" w:hAnsi="Open Sans" w:cs="Open Sans"/>
              <w:color w:val="auto"/>
              <w:sz w:val="18"/>
              <w:szCs w:val="18"/>
              <w:lang w:val="en-US"/>
            </w:rPr>
            <w:t>Kovalenko</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w:t>
          </w:r>
          <w:proofErr w:type="spellStart"/>
          <w:r w:rsidRPr="00E90098">
            <w:rPr>
              <w:rFonts w:ascii="Open Sans" w:eastAsia="Calibri" w:hAnsi="Open Sans" w:cs="Open Sans"/>
              <w:color w:val="auto"/>
              <w:sz w:val="18"/>
              <w:szCs w:val="18"/>
              <w:lang w:val="en-US"/>
            </w:rPr>
            <w:t>E.Yu</w:t>
          </w:r>
          <w:proofErr w:type="spellEnd"/>
          <w:r w:rsidRPr="00E90098">
            <w:rPr>
              <w:rFonts w:ascii="Open Sans" w:eastAsia="Calibri" w:hAnsi="Open Sans" w:cs="Open Sans"/>
              <w:color w:val="auto"/>
              <w:sz w:val="18"/>
              <w:szCs w:val="18"/>
              <w:lang w:val="en-US"/>
            </w:rPr>
            <w:t xml:space="preserve">., </w:t>
          </w:r>
          <w:proofErr w:type="spellStart"/>
          <w:r w:rsidRPr="00E90098">
            <w:rPr>
              <w:rFonts w:ascii="Open Sans" w:eastAsia="Calibri" w:hAnsi="Open Sans" w:cs="Open Sans"/>
              <w:color w:val="auto"/>
              <w:sz w:val="18"/>
              <w:szCs w:val="18"/>
              <w:lang w:val="en-US"/>
            </w:rPr>
            <w:t>Tydykova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N.V., </w:t>
          </w:r>
          <w:proofErr w:type="spellStart"/>
          <w:r w:rsidRPr="00E90098">
            <w:rPr>
              <w:rFonts w:ascii="Open Sans" w:eastAsia="Calibri" w:hAnsi="Open Sans" w:cs="Open Sans"/>
              <w:color w:val="auto"/>
              <w:sz w:val="18"/>
              <w:szCs w:val="18"/>
              <w:lang w:val="en-US"/>
            </w:rPr>
            <w:t>Shavandina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O.A.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2021</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Sports law in the system of Russian rights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Bulletin of the Kemerovo State University. Series: Humanities and social sciences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2 (18)</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174-181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425BE037"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Kuharuk</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V.V.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2018</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Substances and (or) methods prohibited for use in sports, in criminal law</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Law and Politics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5</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42-51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59B564DD"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Litovchenko</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V.V.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2020</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To the question of legal cases for doping incidents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Law and State: Theory and Practice</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12 (192)</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199-201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1EEB45AF"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Lyubimova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A.S.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2016</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On the issue of discussing the concept of "doping"</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Modern discussion of the development of science and technology</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3-8</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48-50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42DD046B"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Mashugina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E.V., </w:t>
          </w:r>
          <w:proofErr w:type="spellStart"/>
          <w:r w:rsidRPr="00E90098">
            <w:rPr>
              <w:rFonts w:ascii="Open Sans" w:eastAsia="Calibri" w:hAnsi="Open Sans" w:cs="Open Sans"/>
              <w:color w:val="auto"/>
              <w:sz w:val="18"/>
              <w:szCs w:val="18"/>
              <w:lang w:val="en-US"/>
            </w:rPr>
            <w:t>Vlasov</w:t>
          </w:r>
          <w:proofErr w:type="spellEnd"/>
          <w:r w:rsidRPr="00E90098">
            <w:rPr>
              <w:rFonts w:ascii="Open Sans" w:eastAsia="Calibri" w:hAnsi="Open Sans" w:cs="Open Sans"/>
              <w:color w:val="auto"/>
              <w:sz w:val="18"/>
              <w:szCs w:val="18"/>
              <w:lang w:val="en-US"/>
            </w:rPr>
            <w:t xml:space="preserve"> P.E.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2021</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On the interpretation of the concept of "specialist in sports medicine" when choosing circles, offenses and violations associated with the use of doping in sports are singled out. Bulletin of the All-Russian Institute for the Study of Internal Affairs of the Russian Federation</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3 (59)</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74-78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33FF5F67"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Murashkin</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K.I.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2021</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Criminal liability for the use of doping in sports: problematic moments and ways to solve them. Modern approaches to the study and implementation of human rights: theoretical and sectoral aspects: a collection of the Annual All-Russian Scientific and Practical Conference</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828-834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66FBC6C9"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E90098">
            <w:rPr>
              <w:rFonts w:ascii="Open Sans" w:eastAsia="Calibri" w:hAnsi="Open Sans" w:cs="Open Sans"/>
              <w:color w:val="auto"/>
              <w:sz w:val="18"/>
              <w:szCs w:val="18"/>
              <w:lang w:val="en-US"/>
            </w:rPr>
            <w:t>Pavlov</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V.I.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2018</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Modern interpretation of the concept of "doping" - problems and problems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Russian Tuberculosis Academy</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4</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11-15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6405FB16"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Peshkov</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D.V.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2018</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On the issue of qualifications under Art. 230.2 of the Criminal Code of the Russian Federation</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Innovative science</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3</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65-69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547E74AD"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Prokhorova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M.L., </w:t>
          </w:r>
          <w:proofErr w:type="spellStart"/>
          <w:r w:rsidRPr="00E90098">
            <w:rPr>
              <w:rFonts w:ascii="Open Sans" w:eastAsia="Calibri" w:hAnsi="Open Sans" w:cs="Open Sans"/>
              <w:color w:val="auto"/>
              <w:sz w:val="18"/>
              <w:szCs w:val="18"/>
              <w:lang w:val="en-US"/>
            </w:rPr>
            <w:t>Poltavets</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V.V., </w:t>
          </w:r>
          <w:proofErr w:type="spellStart"/>
          <w:r w:rsidRPr="00E90098">
            <w:rPr>
              <w:rFonts w:ascii="Open Sans" w:eastAsia="Calibri" w:hAnsi="Open Sans" w:cs="Open Sans"/>
              <w:color w:val="auto"/>
              <w:sz w:val="18"/>
              <w:szCs w:val="18"/>
              <w:lang w:val="en-US"/>
            </w:rPr>
            <w:t>Ilikbaeva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E.S.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2019</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Criminal-legal definition of the concept of "doping"</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w:t>
          </w:r>
          <w:proofErr w:type="spellStart"/>
          <w:r w:rsidRPr="00E90098">
            <w:rPr>
              <w:rFonts w:ascii="Open Sans" w:eastAsia="Calibri" w:hAnsi="Open Sans" w:cs="Open Sans"/>
              <w:color w:val="auto"/>
              <w:sz w:val="18"/>
              <w:szCs w:val="18"/>
              <w:lang w:val="en-US"/>
            </w:rPr>
            <w:t>Narcocontrol</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2</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3-7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124EEA17"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r w:rsidRPr="00E90098">
            <w:rPr>
              <w:rFonts w:ascii="Open Sans" w:eastAsia="Calibri" w:hAnsi="Open Sans" w:cs="Open Sans"/>
              <w:color w:val="auto"/>
              <w:sz w:val="18"/>
              <w:szCs w:val="18"/>
              <w:lang w:val="en-US"/>
            </w:rPr>
            <w:t>Safin</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w:t>
          </w:r>
          <w:proofErr w:type="spellStart"/>
          <w:r w:rsidRPr="00E90098">
            <w:rPr>
              <w:rFonts w:ascii="Open Sans" w:eastAsia="Calibri" w:hAnsi="Open Sans" w:cs="Open Sans"/>
              <w:color w:val="auto"/>
              <w:sz w:val="18"/>
              <w:szCs w:val="18"/>
              <w:lang w:val="en-US"/>
            </w:rPr>
            <w:t>A.Kh</w:t>
          </w:r>
          <w:proofErr w:type="spellEnd"/>
          <w:r w:rsidRPr="00E90098">
            <w:rPr>
              <w:rFonts w:ascii="Open Sans" w:eastAsia="Calibri" w:hAnsi="Open Sans" w:cs="Open Sans"/>
              <w:color w:val="auto"/>
              <w:sz w:val="18"/>
              <w:szCs w:val="18"/>
              <w:lang w:val="en-US"/>
            </w:rPr>
            <w:t xml:space="preserve">., </w:t>
          </w:r>
          <w:proofErr w:type="spellStart"/>
          <w:r w:rsidRPr="00E90098">
            <w:rPr>
              <w:rFonts w:ascii="Open Sans" w:eastAsia="Calibri" w:hAnsi="Open Sans" w:cs="Open Sans"/>
              <w:color w:val="auto"/>
              <w:sz w:val="18"/>
              <w:szCs w:val="18"/>
              <w:lang w:val="en-US"/>
            </w:rPr>
            <w:t>Balaev</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I.I.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2021</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Criminal liability for the athlete's inclination to alleged substances and (or) methods prohibited for use in sports: problems and prospects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w:t>
          </w:r>
          <w:proofErr w:type="spellStart"/>
          <w:r w:rsidRPr="00E90098">
            <w:rPr>
              <w:rFonts w:ascii="Open Sans" w:eastAsia="Calibri" w:hAnsi="Open Sans" w:cs="Open Sans"/>
              <w:color w:val="auto"/>
              <w:sz w:val="18"/>
              <w:szCs w:val="18"/>
              <w:lang w:val="en-US"/>
            </w:rPr>
            <w:t>Skif</w:t>
          </w:r>
          <w:proofErr w:type="spellEnd"/>
          <w:r w:rsidRPr="00E90098">
            <w:rPr>
              <w:rFonts w:ascii="Open Sans" w:eastAsia="Calibri" w:hAnsi="Open Sans" w:cs="Open Sans"/>
              <w:color w:val="auto"/>
              <w:sz w:val="18"/>
              <w:szCs w:val="18"/>
              <w:lang w:val="en-US"/>
            </w:rPr>
            <w:t>. Issues of student science</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9 (61)</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162-166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787734A4"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Savelyeva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K.V., </w:t>
          </w:r>
          <w:proofErr w:type="spellStart"/>
          <w:r w:rsidRPr="00E90098">
            <w:rPr>
              <w:rFonts w:ascii="Open Sans" w:eastAsia="Calibri" w:hAnsi="Open Sans" w:cs="Open Sans"/>
              <w:color w:val="auto"/>
              <w:sz w:val="18"/>
              <w:szCs w:val="18"/>
              <w:lang w:val="en-US"/>
            </w:rPr>
            <w:t>Kormilitsyn</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w:t>
          </w:r>
          <w:proofErr w:type="spellStart"/>
          <w:r w:rsidRPr="00E90098">
            <w:rPr>
              <w:rFonts w:ascii="Open Sans" w:eastAsia="Calibri" w:hAnsi="Open Sans" w:cs="Open Sans"/>
              <w:color w:val="auto"/>
              <w:sz w:val="18"/>
              <w:szCs w:val="18"/>
              <w:lang w:val="en-US"/>
            </w:rPr>
            <w:t>Yu.V</w:t>
          </w:r>
          <w:proofErr w:type="spellEnd"/>
          <w:r w:rsidRPr="00E90098">
            <w:rPr>
              <w:rFonts w:ascii="Open Sans" w:eastAsia="Calibri" w:hAnsi="Open Sans" w:cs="Open Sans"/>
              <w:color w:val="auto"/>
              <w:sz w:val="18"/>
              <w:szCs w:val="18"/>
              <w:lang w:val="en-US"/>
            </w:rPr>
            <w:t xml:space="preserve">.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2019</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The main problems of qualification under Art. 230.1 of the Criminal Code of the Russian Federation</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Sustainable development of science and education</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3</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138-143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102B71F0"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Stepanov</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I.V., </w:t>
          </w:r>
          <w:proofErr w:type="spellStart"/>
          <w:r w:rsidRPr="00E90098">
            <w:rPr>
              <w:rFonts w:ascii="Open Sans" w:eastAsia="Calibri" w:hAnsi="Open Sans" w:cs="Open Sans"/>
              <w:color w:val="auto"/>
              <w:sz w:val="18"/>
              <w:szCs w:val="18"/>
              <w:lang w:val="en-US"/>
            </w:rPr>
            <w:t>Nikishkin</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A.V., </w:t>
          </w:r>
          <w:proofErr w:type="spellStart"/>
          <w:r w:rsidRPr="00E90098">
            <w:rPr>
              <w:rFonts w:ascii="Open Sans" w:eastAsia="Calibri" w:hAnsi="Open Sans" w:cs="Open Sans"/>
              <w:color w:val="auto"/>
              <w:sz w:val="18"/>
              <w:szCs w:val="18"/>
              <w:lang w:val="en-US"/>
            </w:rPr>
            <w:t>Vashkevich</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A.V.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2019</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Topical issues of inducing an athlete to the case of substances and (or) methods prohibited in sports (Article 230.1 of the Criminal Code of the Russian Federation)</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Legal Science: History and Modernity</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5</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120-124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6DBECF7D"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Suleymanova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S.T., </w:t>
          </w:r>
          <w:proofErr w:type="spellStart"/>
          <w:r w:rsidRPr="00E90098">
            <w:rPr>
              <w:rFonts w:ascii="Open Sans" w:eastAsia="Calibri" w:hAnsi="Open Sans" w:cs="Open Sans"/>
              <w:color w:val="auto"/>
              <w:sz w:val="18"/>
              <w:szCs w:val="18"/>
              <w:lang w:val="en-US"/>
            </w:rPr>
            <w:t>Somov</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D.V.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2017</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Criminal liability for inducing an athlete to random substances and (or) methods prohibited for use in sports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Science. Society. State</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V. 5</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3 (19)</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72-78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4C2ADD4E" w14:textId="77777777" w:rsidR="004B084E" w:rsidRPr="00E90098"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lastRenderedPageBreak/>
            <w:t>Titlova</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D.V.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2021</w:t>
          </w:r>
          <w:r>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The essence of the object of criminal law protection Bulletin of the doping crimes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 xml:space="preserve">Bulletin of the </w:t>
          </w:r>
          <w:proofErr w:type="spellStart"/>
          <w:r w:rsidRPr="00E90098">
            <w:rPr>
              <w:rFonts w:ascii="Open Sans" w:eastAsia="Calibri" w:hAnsi="Open Sans" w:cs="Open Sans"/>
              <w:color w:val="auto"/>
              <w:sz w:val="18"/>
              <w:szCs w:val="18"/>
              <w:lang w:val="en-US"/>
            </w:rPr>
            <w:t>Yugorsk</w:t>
          </w:r>
          <w:proofErr w:type="spellEnd"/>
          <w:r w:rsidRPr="00E90098">
            <w:rPr>
              <w:rFonts w:ascii="Open Sans" w:eastAsia="Calibri" w:hAnsi="Open Sans" w:cs="Open Sans"/>
              <w:color w:val="auto"/>
              <w:sz w:val="18"/>
              <w:szCs w:val="18"/>
              <w:lang w:val="en-US"/>
            </w:rPr>
            <w:t xml:space="preserve"> State University</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2 (61)</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23-30 (</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Pr>
              <w:rFonts w:ascii="Open Sans" w:eastAsia="Calibri" w:hAnsi="Open Sans" w:cs="Open Sans"/>
              <w:color w:val="auto"/>
              <w:sz w:val="18"/>
              <w:szCs w:val="18"/>
              <w:lang w:val="en-US"/>
            </w:rPr>
            <w:t>.</w:t>
          </w:r>
        </w:p>
        <w:p w14:paraId="2378CC95" w14:textId="77777777" w:rsidR="004B084E" w:rsidRPr="00621962" w:rsidRDefault="004B084E" w:rsidP="00C64090">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eastAsia="Calibri" w:hAnsi="Open Sans" w:cs="Open Sans"/>
              <w:color w:val="auto"/>
              <w:sz w:val="18"/>
              <w:szCs w:val="18"/>
              <w:lang w:val="en-US"/>
            </w:rPr>
          </w:pPr>
          <w:proofErr w:type="spellStart"/>
          <w:r w:rsidRPr="00E90098">
            <w:rPr>
              <w:rFonts w:ascii="Open Sans" w:eastAsia="Calibri" w:hAnsi="Open Sans" w:cs="Open Sans"/>
              <w:color w:val="auto"/>
              <w:sz w:val="18"/>
              <w:szCs w:val="18"/>
              <w:lang w:val="en-US"/>
            </w:rPr>
            <w:t>Yurtaev</w:t>
          </w:r>
          <w:proofErr w:type="spellEnd"/>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D.V. </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2020</w:t>
          </w:r>
          <w:r>
            <w:rPr>
              <w:rFonts w:ascii="Open Sans" w:eastAsia="Calibri" w:hAnsi="Open Sans" w:cs="Open Sans"/>
              <w:color w:val="auto"/>
              <w:sz w:val="18"/>
              <w:szCs w:val="18"/>
              <w:lang w:val="en-US"/>
            </w:rPr>
            <w:t xml:space="preserve">). </w:t>
          </w:r>
          <w:r w:rsidRPr="00E90098">
            <w:rPr>
              <w:rFonts w:ascii="Open Sans" w:eastAsia="Calibri" w:hAnsi="Open Sans" w:cs="Open Sans"/>
              <w:color w:val="auto"/>
              <w:sz w:val="18"/>
              <w:szCs w:val="18"/>
              <w:lang w:val="en-US"/>
            </w:rPr>
            <w:t>Criminal liability for the use of substances and (or) methods prohibited for use in sports</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Legal fact</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115</w:t>
          </w:r>
          <w:r>
            <w:rPr>
              <w:rFonts w:ascii="Open Sans" w:eastAsia="Calibri" w:hAnsi="Open Sans" w:cs="Open Sans"/>
              <w:color w:val="auto"/>
              <w:sz w:val="18"/>
              <w:szCs w:val="18"/>
              <w:lang w:val="en-US"/>
            </w:rPr>
            <w:t>,</w:t>
          </w:r>
          <w:r w:rsidRPr="00E90098">
            <w:rPr>
              <w:rFonts w:ascii="Open Sans" w:eastAsia="Calibri" w:hAnsi="Open Sans" w:cs="Open Sans"/>
              <w:color w:val="auto"/>
              <w:sz w:val="18"/>
              <w:szCs w:val="18"/>
              <w:lang w:val="en-US"/>
            </w:rPr>
            <w:t xml:space="preserve"> 14-16</w:t>
          </w:r>
          <w:r>
            <w:rPr>
              <w:rFonts w:ascii="Open Sans" w:eastAsia="Calibri" w:hAnsi="Open Sans" w:cs="Open Sans"/>
              <w:color w:val="auto"/>
              <w:sz w:val="18"/>
              <w:szCs w:val="18"/>
              <w:lang w:val="en-US"/>
            </w:rPr>
            <w:t xml:space="preserve"> </w:t>
          </w:r>
          <w:r w:rsidRPr="00621962">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i</w:t>
          </w:r>
          <w:r w:rsidRPr="00E90098">
            <w:rPr>
              <w:rFonts w:ascii="Open Sans" w:eastAsia="Calibri" w:hAnsi="Open Sans" w:cs="Open Sans"/>
              <w:color w:val="auto"/>
              <w:sz w:val="18"/>
              <w:szCs w:val="18"/>
              <w:lang w:val="en-US"/>
            </w:rPr>
            <w:t>n</w:t>
          </w:r>
          <w:r w:rsidRPr="00E90098">
            <w:rPr>
              <w:rFonts w:ascii="Open Sans" w:eastAsia="Calibri" w:hAnsi="Open Sans" w:cs="Open Sans"/>
              <w:color w:val="auto"/>
              <w:sz w:val="18"/>
              <w:szCs w:val="18"/>
              <w:lang w:val="en-US"/>
            </w:rPr>
            <w:t xml:space="preserve"> Russian</w:t>
          </w:r>
          <w:r w:rsidRPr="00621962">
            <w:rPr>
              <w:rFonts w:ascii="Open Sans" w:eastAsia="Calibri" w:hAnsi="Open Sans" w:cs="Open Sans"/>
              <w:color w:val="auto"/>
              <w:sz w:val="18"/>
              <w:szCs w:val="18"/>
              <w:lang w:val="en-US"/>
            </w:rPr>
            <w:t>)</w:t>
          </w:r>
          <w:r>
            <w:rPr>
              <w:rFonts w:ascii="Open Sans" w:eastAsia="Calibri" w:hAnsi="Open Sans" w:cs="Open Sans"/>
              <w:color w:val="auto"/>
              <w:sz w:val="18"/>
              <w:szCs w:val="18"/>
              <w:lang w:val="en-US"/>
            </w:rPr>
            <w:t>.</w:t>
          </w:r>
        </w:p>
        <w:p w14:paraId="5127226E" w14:textId="6C76E963" w:rsidR="00FB721F" w:rsidRPr="00901CF8" w:rsidRDefault="00FB721F" w:rsidP="0063738A">
          <w:pPr>
            <w:pStyle w:val="Default"/>
            <w:tabs>
              <w:tab w:val="left" w:pos="454"/>
              <w:tab w:val="left" w:pos="908"/>
              <w:tab w:val="left" w:pos="1362"/>
              <w:tab w:val="left" w:pos="1816"/>
              <w:tab w:val="left" w:pos="2270"/>
              <w:tab w:val="left" w:pos="2724"/>
              <w:tab w:val="left" w:pos="3178"/>
              <w:tab w:val="left" w:pos="3632"/>
              <w:tab w:val="left" w:pos="4086"/>
              <w:tab w:val="left" w:pos="4540"/>
              <w:tab w:val="left" w:pos="4994"/>
              <w:tab w:val="center" w:pos="5273"/>
              <w:tab w:val="left" w:pos="5448"/>
              <w:tab w:val="left" w:pos="8085"/>
              <w:tab w:val="left" w:pos="8550"/>
            </w:tabs>
            <w:rPr>
              <w:rFonts w:ascii="Open Sans" w:hAnsi="Open Sans" w:cs="Open Sans"/>
              <w:bCs/>
              <w:i/>
              <w:color w:val="auto"/>
              <w:sz w:val="22"/>
              <w:szCs w:val="22"/>
              <w:lang w:val="uk-UA"/>
            </w:rPr>
          </w:pP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r w:rsidR="00273EBA">
            <w:rPr>
              <w:rFonts w:ascii="Open Sans" w:eastAsia="Calibri" w:hAnsi="Open Sans" w:cs="Open Sans"/>
              <w:noProof/>
              <w:color w:val="auto"/>
              <w:sz w:val="22"/>
              <w:szCs w:val="22"/>
              <w:lang w:eastAsia="ru-RU"/>
            </w:rPr>
            <mc:AlternateContent>
              <mc:Choice Requires="wpg">
                <w:drawing>
                  <wp:anchor distT="0" distB="0" distL="114300" distR="114300" simplePos="0" relativeHeight="251660800" behindDoc="1" locked="0" layoutInCell="1" allowOverlap="1" wp14:anchorId="5127227E" wp14:editId="39D46F0A">
                    <wp:simplePos x="0" y="0"/>
                    <wp:positionH relativeFrom="page">
                      <wp:posOffset>431800</wp:posOffset>
                    </wp:positionH>
                    <wp:positionV relativeFrom="paragraph">
                      <wp:posOffset>62230</wp:posOffset>
                    </wp:positionV>
                    <wp:extent cx="6848475" cy="45720"/>
                    <wp:effectExtent l="0" t="0" r="0" b="0"/>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25"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225F7" id="Группа 6" o:spid="_x0000_s1026" style="position:absolute;margin-left:34pt;margin-top:4.9pt;width:539.25pt;height:3.6pt;z-index:-251655680;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qtFAMAAAUHAAAOAAAAZHJzL2Uyb0RvYy54bWykVVlu2zAQ/S/QOxD8bJFoseI4QuSgyIYC&#10;aRsg7gFoilpQiWRJ2nL6VaBH6EV6g14huVGHpOQoboICKQwQQ81w5s2bxccnm7ZBa6Z0LXiGo/0Q&#10;I8apyGteZvjz4mJvhpE2hOekEZxl+JZpfDJ//eq4kymLRSWanCkETrhOO5nhyhiZBoGmFWuJ3heS&#10;cVAWQrXEwFWVQa5IB97bJojDcBp0QuVSCcq0hq9nXonnzn9RMGo+FYVmBjUZBmzGncqdS3sG82OS&#10;lorIqqY9DPICFC2pOQTdujojhqCVqv9y1dZUCS0Ks09FG4iiqClzOUA2UbiTzaUSK+lyKdOulFua&#10;gNodnl7sln5cXytU5xmeYsRJCyW6+3n//f7H3W/4/UJTy1AnyxQML5W8kdfKpwnilaBfNKiDXb29&#10;l94YLbsPIgevZGWEY2hTqNa6gNzRxhXidlsItjGIwsfpLJklhwcYUdAlB4dxXyhaQTXtqyiaJBiB&#10;Mk5mW915//pocgBK+zS26AOS+pgOZ4/LJgUdpx9I1f9H6k1FJHO10parntQYcvCsXijGbBujmWfU&#10;WQ106jGXI43FqIHyf7L4BB8Dl8+xQVK60uaSCVcNsr7Sxg9DDpKrcd5DX8DgFG0Dc/F2D4XIxnJH&#10;Pzxbs2gwexOgRYg65EL3Tgdf8WDkfYXJbPaks8lgZ53FI2dQznKASKoBNd3wHjZIiNjtE7p2k0Lb&#10;hlkAuKHPwAMY2RSfsYXYu7b+TR9CwVrZXSgKI1goS8+JJMYisyGsiLoMOy7sh1as2UI4ldkZAAjy&#10;oG342MpXcYTKq+GFDeCafBvUYh2VlouLumlcGRpuoUTxYejJ0aKpc6u1cLQql6eNQmsCuzKeRBd+&#10;6sDbIzPYSTx33ipG8vNeNqRuvAz2DZALw+Z710/aUuS30MdK+A0M/xggVEJ9w6iD7Zth/XVFFMOo&#10;ec9hEo+iJLHr2l38AkBqrFmONYRTcJVhg6HyVjw1fsWvpKrLCiJFrhe4eAdbqKhtozt8HlV/gWXg&#10;JLdrQXq0zMd3Z/Xw7zX/AwAA//8DAFBLAwQUAAYACAAAACEA6s0YE98AAAAIAQAADwAAAGRycy9k&#10;b3ducmV2LnhtbEyPwUrDQBCG74LvsIzgzW6iNtaYTSlFPRXBVhBv02SahGZnQ3abpG/v9KS3Gf7h&#10;n+/LlpNt1UC9bxwbiGcRKOLClQ1XBr52b3cLUD4gl9g6JgNn8rDMr68yTEs38icN21ApKWGfooE6&#10;hC7V2hc1WfQz1xFLdnC9xSBrX+myx1HKbavvoyjRFhuWDzV2tK6pOG5P1sD7iOPqIX4dNsfD+vyz&#10;m398b2Iy5vZmWr2ACjSFv2O44As65MK0dycuvWoNJAtRCQaeReASx4/JHNRepqcIdJ7p/wL5LwAA&#10;AP//AwBQSwECLQAUAAYACAAAACEAtoM4kv4AAADhAQAAEwAAAAAAAAAAAAAAAAAAAAAAW0NvbnRl&#10;bnRfVHlwZXNdLnhtbFBLAQItABQABgAIAAAAIQA4/SH/1gAAAJQBAAALAAAAAAAAAAAAAAAAAC8B&#10;AABfcmVscy8ucmVsc1BLAQItABQABgAIAAAAIQCCIbqtFAMAAAUHAAAOAAAAAAAAAAAAAAAAAC4C&#10;AABkcnMvZTJvRG9jLnhtbFBLAQItABQABgAIAAAAIQDqzRgT3wAAAAgBAAAPAAAAAAAAAAAAAAAA&#10;AG4FAABkcnMvZG93bnJldi54bWxQSwUGAAAAAAQABADzAAAAegY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E/BxQAAANsAAAAPAAAAZHJzL2Rvd25yZXYueG1sRI9Ba8JA&#10;FITvBf/D8oTemk0DFZu6ShEED0JtlEJvL9nXbGj2bcyuJv33XUHwOMzMN8xiNdpWXKj3jWMFz0kK&#10;grhyuuFawfGweZqD8AFZY+uYFPyRh9Vy8rDAXLuBP+lShFpECPscFZgQulxKXxmy6BPXEUfvx/UW&#10;Q5R9LXWPQ4TbVmZpOpMWG44LBjtaG6p+i7NVcHbbXV2YU3l4zfab7/mu/Bo+SqUep+P7G4hAY7iH&#10;b+2tVpC9wPVL/AFy+Q8AAP//AwBQSwECLQAUAAYACAAAACEA2+H2y+4AAACFAQAAEwAAAAAAAAAA&#10;AAAAAAAAAAAAW0NvbnRlbnRfVHlwZXNdLnhtbFBLAQItABQABgAIAAAAIQBa9CxbvwAAABUBAAAL&#10;AAAAAAAAAAAAAAAAAB8BAABfcmVscy8ucmVsc1BLAQItABQABgAIAAAAIQDCpE/B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r w:rsidRPr="00901CF8">
            <w:rPr>
              <w:rFonts w:ascii="Open Sans" w:hAnsi="Open Sans" w:cs="Open Sans"/>
              <w:bCs/>
              <w:i/>
              <w:color w:val="auto"/>
              <w:sz w:val="22"/>
              <w:szCs w:val="22"/>
              <w:lang w:val="uk-UA"/>
            </w:rPr>
            <w:tab/>
          </w:r>
          <w:r w:rsidRPr="00901CF8">
            <w:rPr>
              <w:rFonts w:ascii="Open Sans" w:hAnsi="Open Sans" w:cs="Open Sans"/>
              <w:bCs/>
              <w:i/>
              <w:color w:val="auto"/>
              <w:sz w:val="22"/>
              <w:szCs w:val="22"/>
              <w:lang w:val="uk-UA"/>
            </w:rPr>
            <w:tab/>
          </w:r>
        </w:p>
        <w:p w14:paraId="5127226F" w14:textId="77777777" w:rsidR="00FB721F" w:rsidRPr="00901CF8" w:rsidRDefault="00FB721F" w:rsidP="00FB721F">
          <w:pPr>
            <w:widowControl w:val="0"/>
            <w:suppressAutoHyphens w:val="0"/>
            <w:rPr>
              <w:rFonts w:ascii="Open Sans" w:hAnsi="Open Sans" w:cs="Open Sans"/>
              <w:b/>
              <w:i/>
              <w:sz w:val="16"/>
              <w:szCs w:val="16"/>
              <w:lang w:val="uk-UA" w:eastAsia="en-US"/>
            </w:rPr>
          </w:pPr>
          <w:r w:rsidRPr="00901CF8">
            <w:rPr>
              <w:rFonts w:ascii="Open Sans" w:hAnsi="Open Sans" w:cs="Open Sans"/>
              <w:b/>
              <w:i/>
              <w:sz w:val="16"/>
              <w:szCs w:val="16"/>
              <w:lang w:val="en-US" w:eastAsia="en-US"/>
            </w:rPr>
            <w:t>Citation</w:t>
          </w:r>
          <w:r w:rsidRPr="00901CF8">
            <w:rPr>
              <w:rFonts w:ascii="Open Sans" w:hAnsi="Open Sans" w:cs="Open Sans"/>
              <w:b/>
              <w:i/>
              <w:sz w:val="16"/>
              <w:szCs w:val="16"/>
              <w:lang w:val="uk-UA" w:eastAsia="en-US"/>
            </w:rPr>
            <w:t>:</w:t>
          </w:r>
        </w:p>
        <w:p w14:paraId="51272270" w14:textId="19F035CF" w:rsidR="00FB721F" w:rsidRPr="00D74DBA" w:rsidRDefault="00E90098" w:rsidP="00FB721F">
          <w:pPr>
            <w:widowControl w:val="0"/>
            <w:suppressAutoHyphens w:val="0"/>
            <w:jc w:val="both"/>
            <w:rPr>
              <w:rFonts w:ascii="Open Sans" w:hAnsi="Open Sans" w:cs="Open Sans"/>
              <w:sz w:val="16"/>
              <w:szCs w:val="16"/>
              <w:lang w:eastAsia="en-US"/>
            </w:rPr>
          </w:pPr>
          <w:r w:rsidRPr="00E90098">
            <w:rPr>
              <w:rFonts w:ascii="Open Sans" w:hAnsi="Open Sans" w:cs="Open Sans"/>
              <w:sz w:val="16"/>
              <w:szCs w:val="16"/>
              <w:lang w:eastAsia="en-US"/>
            </w:rPr>
            <w:t>Коваленк</w:t>
          </w:r>
          <w:r>
            <w:rPr>
              <w:rFonts w:ascii="Open Sans" w:hAnsi="Open Sans" w:cs="Open Sans"/>
              <w:sz w:val="16"/>
              <w:szCs w:val="16"/>
              <w:lang w:eastAsia="en-US"/>
            </w:rPr>
            <w:t>о</w:t>
          </w:r>
          <w:r w:rsidRPr="00E90098">
            <w:rPr>
              <w:rFonts w:ascii="Open Sans" w:hAnsi="Open Sans" w:cs="Open Sans"/>
              <w:sz w:val="16"/>
              <w:szCs w:val="16"/>
              <w:lang w:eastAsia="en-US"/>
            </w:rPr>
            <w:t xml:space="preserve"> Е.Ю</w:t>
          </w:r>
          <w:r>
            <w:rPr>
              <w:rFonts w:ascii="Open Sans" w:hAnsi="Open Sans" w:cs="Open Sans"/>
              <w:sz w:val="16"/>
              <w:szCs w:val="16"/>
              <w:lang w:eastAsia="en-US"/>
            </w:rPr>
            <w:t>.</w:t>
          </w:r>
          <w:r w:rsidR="0063738A">
            <w:rPr>
              <w:rFonts w:ascii="Open Sans" w:hAnsi="Open Sans" w:cs="Open Sans"/>
              <w:sz w:val="16"/>
              <w:szCs w:val="16"/>
              <w:lang w:eastAsia="en-US"/>
            </w:rPr>
            <w:t xml:space="preserve">, </w:t>
          </w:r>
          <w:proofErr w:type="spellStart"/>
          <w:r w:rsidRPr="00E90098">
            <w:rPr>
              <w:rFonts w:ascii="Open Sans" w:hAnsi="Open Sans" w:cs="Open Sans"/>
              <w:sz w:val="16"/>
              <w:szCs w:val="16"/>
              <w:lang w:eastAsia="en-US"/>
            </w:rPr>
            <w:t>Тыдыкова</w:t>
          </w:r>
          <w:proofErr w:type="spellEnd"/>
          <w:r>
            <w:rPr>
              <w:rFonts w:ascii="Open Sans" w:hAnsi="Open Sans" w:cs="Open Sans"/>
              <w:sz w:val="16"/>
              <w:szCs w:val="16"/>
              <w:lang w:eastAsia="en-US"/>
            </w:rPr>
            <w:t xml:space="preserve"> </w:t>
          </w:r>
          <w:r w:rsidRPr="00E90098">
            <w:rPr>
              <w:rFonts w:ascii="Open Sans" w:hAnsi="Open Sans" w:cs="Open Sans"/>
              <w:sz w:val="16"/>
              <w:szCs w:val="16"/>
              <w:lang w:eastAsia="en-US"/>
            </w:rPr>
            <w:t>Н.В. О понятии «допинг» и уголовной ответственности за его применение</w:t>
          </w:r>
          <w:r w:rsidR="0063738A" w:rsidRPr="0063738A">
            <w:rPr>
              <w:rFonts w:ascii="Open Sans" w:hAnsi="Open Sans" w:cs="Open Sans"/>
              <w:sz w:val="16"/>
              <w:szCs w:val="16"/>
              <w:lang w:eastAsia="en-US"/>
            </w:rPr>
            <w:t xml:space="preserve"> </w:t>
          </w:r>
          <w:r w:rsidR="00273EBA">
            <w:rPr>
              <w:rFonts w:ascii="Open Sans" w:hAnsi="Open Sans" w:cs="Open Sans"/>
              <w:sz w:val="16"/>
              <w:szCs w:val="16"/>
              <w:lang w:eastAsia="en-US"/>
            </w:rPr>
            <w:t xml:space="preserve"> </w:t>
          </w:r>
          <w:r w:rsidR="00FB721F" w:rsidRPr="00010AF4">
            <w:rPr>
              <w:rFonts w:ascii="Open Sans" w:hAnsi="Open Sans" w:cs="Open Sans"/>
              <w:sz w:val="16"/>
              <w:szCs w:val="16"/>
              <w:lang w:eastAsia="en-US"/>
            </w:rPr>
            <w:t xml:space="preserve">// </w:t>
          </w:r>
          <w:proofErr w:type="spellStart"/>
          <w:r w:rsidR="00FB721F" w:rsidRPr="00901CF8">
            <w:rPr>
              <w:rFonts w:ascii="Open Sans" w:hAnsi="Open Sans" w:cs="Open Sans"/>
              <w:sz w:val="16"/>
              <w:szCs w:val="16"/>
              <w:lang w:eastAsia="en-US"/>
            </w:rPr>
            <w:t>Юрислингвистика</w:t>
          </w:r>
          <w:proofErr w:type="spellEnd"/>
          <w:r w:rsidR="00FB721F" w:rsidRPr="00010AF4">
            <w:rPr>
              <w:rFonts w:ascii="Open Sans" w:hAnsi="Open Sans" w:cs="Open Sans"/>
              <w:sz w:val="16"/>
              <w:szCs w:val="16"/>
              <w:lang w:eastAsia="en-US"/>
            </w:rPr>
            <w:t>. – 20</w:t>
          </w:r>
          <w:r w:rsidR="00BF60E2" w:rsidRPr="00010AF4">
            <w:rPr>
              <w:rFonts w:ascii="Open Sans" w:hAnsi="Open Sans" w:cs="Open Sans"/>
              <w:sz w:val="16"/>
              <w:szCs w:val="16"/>
              <w:lang w:eastAsia="en-US"/>
            </w:rPr>
            <w:t>2</w:t>
          </w:r>
          <w:r w:rsidR="00A74B55">
            <w:rPr>
              <w:rFonts w:ascii="Open Sans" w:hAnsi="Open Sans" w:cs="Open Sans"/>
              <w:sz w:val="16"/>
              <w:szCs w:val="16"/>
              <w:lang w:eastAsia="en-US"/>
            </w:rPr>
            <w:t>2</w:t>
          </w:r>
          <w:r w:rsidR="00FB721F" w:rsidRPr="00010AF4">
            <w:rPr>
              <w:rFonts w:ascii="Open Sans" w:hAnsi="Open Sans" w:cs="Open Sans"/>
              <w:sz w:val="16"/>
              <w:szCs w:val="16"/>
              <w:lang w:eastAsia="en-US"/>
            </w:rPr>
            <w:t xml:space="preserve">. – </w:t>
          </w:r>
          <w:r w:rsidR="008E19FE" w:rsidRPr="00010AF4">
            <w:rPr>
              <w:rFonts w:ascii="Open Sans" w:hAnsi="Open Sans" w:cs="Open Sans"/>
              <w:sz w:val="16"/>
              <w:szCs w:val="16"/>
              <w:lang w:eastAsia="en-US"/>
            </w:rPr>
            <w:t>2</w:t>
          </w:r>
          <w:r w:rsidR="00273EBA">
            <w:rPr>
              <w:rFonts w:ascii="Open Sans" w:hAnsi="Open Sans" w:cs="Open Sans"/>
              <w:sz w:val="16"/>
              <w:szCs w:val="16"/>
              <w:lang w:eastAsia="en-US"/>
            </w:rPr>
            <w:t>4</w:t>
          </w:r>
          <w:r w:rsidR="00FB721F" w:rsidRPr="00010AF4">
            <w:rPr>
              <w:rFonts w:ascii="Open Sans" w:hAnsi="Open Sans" w:cs="Open Sans"/>
              <w:sz w:val="16"/>
              <w:szCs w:val="16"/>
              <w:lang w:eastAsia="en-US"/>
            </w:rPr>
            <w:t xml:space="preserve">. – </w:t>
          </w:r>
          <w:r w:rsidR="00FB721F" w:rsidRPr="0067587A">
            <w:rPr>
              <w:rFonts w:ascii="Open Sans" w:hAnsi="Open Sans" w:cs="Open Sans"/>
              <w:sz w:val="16"/>
              <w:szCs w:val="16"/>
              <w:lang w:eastAsia="en-US"/>
            </w:rPr>
            <w:t>С</w:t>
          </w:r>
          <w:r w:rsidR="00FB721F" w:rsidRPr="00D74DBA">
            <w:rPr>
              <w:rFonts w:ascii="Open Sans" w:hAnsi="Open Sans" w:cs="Open Sans"/>
              <w:sz w:val="16"/>
              <w:szCs w:val="16"/>
              <w:lang w:eastAsia="en-US"/>
            </w:rPr>
            <w:t xml:space="preserve">. </w:t>
          </w:r>
          <w:r w:rsidR="0063738A">
            <w:rPr>
              <w:rFonts w:ascii="Open Sans" w:hAnsi="Open Sans" w:cs="Open Sans"/>
              <w:sz w:val="16"/>
              <w:szCs w:val="16"/>
              <w:lang w:eastAsia="en-US"/>
            </w:rPr>
            <w:t>1</w:t>
          </w:r>
          <w:r w:rsidR="00C64090">
            <w:rPr>
              <w:rFonts w:ascii="Open Sans" w:hAnsi="Open Sans" w:cs="Open Sans"/>
              <w:sz w:val="16"/>
              <w:szCs w:val="16"/>
              <w:lang w:eastAsia="en-US"/>
            </w:rPr>
            <w:t>5</w:t>
          </w:r>
          <w:r w:rsidR="006E2D69" w:rsidRPr="00AC557C">
            <w:rPr>
              <w:rFonts w:ascii="Open Sans" w:hAnsi="Open Sans" w:cs="Open Sans"/>
              <w:sz w:val="16"/>
              <w:szCs w:val="16"/>
              <w:lang w:eastAsia="en-US"/>
            </w:rPr>
            <w:t>-</w:t>
          </w:r>
          <w:r w:rsidR="00C64090">
            <w:rPr>
              <w:rFonts w:ascii="Open Sans" w:hAnsi="Open Sans" w:cs="Open Sans"/>
              <w:sz w:val="16"/>
              <w:szCs w:val="16"/>
              <w:lang w:eastAsia="en-US"/>
            </w:rPr>
            <w:t>20</w:t>
          </w:r>
          <w:r w:rsidR="00FB721F" w:rsidRPr="00D74DBA">
            <w:rPr>
              <w:rFonts w:ascii="Open Sans" w:hAnsi="Open Sans" w:cs="Open Sans"/>
              <w:sz w:val="16"/>
              <w:szCs w:val="16"/>
              <w:lang w:eastAsia="en-US"/>
            </w:rPr>
            <w:t>.</w:t>
          </w:r>
        </w:p>
        <w:p w14:paraId="51272271" w14:textId="575721DF" w:rsidR="00FB721F" w:rsidRPr="0067587A" w:rsidRDefault="00E90098" w:rsidP="00FB721F">
          <w:pPr>
            <w:widowControl w:val="0"/>
            <w:suppressAutoHyphens w:val="0"/>
            <w:jc w:val="both"/>
            <w:rPr>
              <w:rFonts w:ascii="Open Sans" w:hAnsi="Open Sans" w:cs="Open Sans"/>
              <w:sz w:val="16"/>
              <w:szCs w:val="16"/>
              <w:lang w:val="en-US" w:eastAsia="en-US"/>
            </w:rPr>
          </w:pPr>
          <w:r w:rsidRPr="00E90098">
            <w:rPr>
              <w:rFonts w:ascii="Open Sans" w:hAnsi="Open Sans" w:cs="Open Sans"/>
              <w:sz w:val="16"/>
              <w:szCs w:val="16"/>
              <w:lang w:val="en-US" w:eastAsia="en-US"/>
            </w:rPr>
            <w:t>Kovalenko E. Y.</w:t>
          </w:r>
          <w:r w:rsidR="0063738A" w:rsidRPr="0063738A">
            <w:rPr>
              <w:rFonts w:ascii="Open Sans" w:hAnsi="Open Sans" w:cs="Open Sans"/>
              <w:sz w:val="16"/>
              <w:szCs w:val="16"/>
              <w:lang w:val="en-US" w:eastAsia="en-US"/>
            </w:rPr>
            <w:t xml:space="preserve">, </w:t>
          </w:r>
          <w:proofErr w:type="spellStart"/>
          <w:r w:rsidRPr="00E90098">
            <w:rPr>
              <w:rFonts w:ascii="Open Sans" w:hAnsi="Open Sans" w:cs="Open Sans"/>
              <w:sz w:val="16"/>
              <w:szCs w:val="16"/>
              <w:lang w:val="en-US" w:eastAsia="en-US"/>
            </w:rPr>
            <w:t>Tydykova</w:t>
          </w:r>
          <w:proofErr w:type="spellEnd"/>
          <w:r w:rsidRPr="00E90098">
            <w:rPr>
              <w:rFonts w:ascii="Open Sans" w:hAnsi="Open Sans" w:cs="Open Sans"/>
              <w:sz w:val="16"/>
              <w:szCs w:val="16"/>
              <w:lang w:val="en-US" w:eastAsia="en-US"/>
            </w:rPr>
            <w:t xml:space="preserve"> N.V. </w:t>
          </w:r>
          <w:r w:rsidR="00FB721F" w:rsidRPr="00D74DBA">
            <w:rPr>
              <w:rFonts w:ascii="Open Sans" w:hAnsi="Open Sans" w:cs="Open Sans"/>
              <w:sz w:val="16"/>
              <w:szCs w:val="16"/>
              <w:lang w:val="en-US" w:eastAsia="en-US"/>
            </w:rPr>
            <w:t>(20</w:t>
          </w:r>
          <w:r w:rsidR="00BF60E2" w:rsidRPr="00D74DBA">
            <w:rPr>
              <w:rFonts w:ascii="Open Sans" w:hAnsi="Open Sans" w:cs="Open Sans"/>
              <w:sz w:val="16"/>
              <w:szCs w:val="16"/>
              <w:lang w:val="en-US" w:eastAsia="en-US"/>
            </w:rPr>
            <w:t>2</w:t>
          </w:r>
          <w:r w:rsidR="00A74B55" w:rsidRPr="00A74B55">
            <w:rPr>
              <w:rFonts w:ascii="Open Sans" w:hAnsi="Open Sans" w:cs="Open Sans"/>
              <w:sz w:val="16"/>
              <w:szCs w:val="16"/>
              <w:lang w:val="en-US" w:eastAsia="en-US"/>
            </w:rPr>
            <w:t>2</w:t>
          </w:r>
          <w:r w:rsidR="00FB721F" w:rsidRPr="00D74DBA">
            <w:rPr>
              <w:rFonts w:ascii="Open Sans" w:hAnsi="Open Sans" w:cs="Open Sans"/>
              <w:sz w:val="16"/>
              <w:szCs w:val="16"/>
              <w:lang w:val="en-US" w:eastAsia="en-US"/>
            </w:rPr>
            <w:t>).</w:t>
          </w:r>
          <w:r w:rsidR="00273EBA" w:rsidRPr="00273EBA">
            <w:rPr>
              <w:rFonts w:ascii="Open Sans" w:hAnsi="Open Sans" w:cs="Open Sans"/>
              <w:sz w:val="16"/>
              <w:szCs w:val="16"/>
              <w:lang w:val="en-US" w:eastAsia="en-US"/>
            </w:rPr>
            <w:t xml:space="preserve"> </w:t>
          </w:r>
          <w:r w:rsidR="004B084E" w:rsidRPr="004B084E">
            <w:rPr>
              <w:rFonts w:ascii="Open Sans" w:hAnsi="Open Sans" w:cs="Open Sans"/>
              <w:sz w:val="16"/>
              <w:szCs w:val="16"/>
              <w:lang w:val="en-US" w:eastAsia="en-US"/>
            </w:rPr>
            <w:t xml:space="preserve">On the Definition of Doping and </w:t>
          </w:r>
          <w:proofErr w:type="spellStart"/>
          <w:r w:rsidR="004B084E" w:rsidRPr="004B084E">
            <w:rPr>
              <w:rFonts w:ascii="Open Sans" w:hAnsi="Open Sans" w:cs="Open Sans"/>
              <w:sz w:val="16"/>
              <w:szCs w:val="16"/>
              <w:lang w:val="en-US" w:eastAsia="en-US"/>
            </w:rPr>
            <w:t>Сriminal</w:t>
          </w:r>
          <w:proofErr w:type="spellEnd"/>
          <w:r w:rsidR="004B084E" w:rsidRPr="004B084E">
            <w:rPr>
              <w:rFonts w:ascii="Open Sans" w:hAnsi="Open Sans" w:cs="Open Sans"/>
              <w:sz w:val="16"/>
              <w:szCs w:val="16"/>
              <w:lang w:val="en-US" w:eastAsia="en-US"/>
            </w:rPr>
            <w:t xml:space="preserve"> Liability for its Use</w:t>
          </w:r>
          <w:r w:rsidR="004B084E">
            <w:rPr>
              <w:rFonts w:ascii="Open Sans" w:hAnsi="Open Sans" w:cs="Open Sans"/>
              <w:sz w:val="16"/>
              <w:szCs w:val="16"/>
              <w:lang w:val="en-US" w:eastAsia="en-US"/>
            </w:rPr>
            <w:t>.</w:t>
          </w:r>
          <w:r w:rsidR="00FB721F" w:rsidRPr="00D74DBA">
            <w:rPr>
              <w:rFonts w:ascii="Open Sans" w:hAnsi="Open Sans" w:cs="Open Sans"/>
              <w:sz w:val="16"/>
              <w:szCs w:val="16"/>
              <w:lang w:val="en-US" w:eastAsia="en-US"/>
            </w:rPr>
            <w:t xml:space="preserve"> Legal Linguistics, </w:t>
          </w:r>
          <w:r w:rsidR="008E19FE" w:rsidRPr="00D74DBA">
            <w:rPr>
              <w:rFonts w:ascii="Open Sans" w:hAnsi="Open Sans" w:cs="Open Sans"/>
              <w:sz w:val="16"/>
              <w:szCs w:val="16"/>
              <w:lang w:val="en-US" w:eastAsia="en-US"/>
            </w:rPr>
            <w:t>2</w:t>
          </w:r>
          <w:r w:rsidR="00C64090" w:rsidRPr="007B78C5">
            <w:rPr>
              <w:rFonts w:ascii="Open Sans" w:hAnsi="Open Sans" w:cs="Open Sans"/>
              <w:sz w:val="16"/>
              <w:szCs w:val="16"/>
              <w:lang w:val="en-US" w:eastAsia="en-US"/>
            </w:rPr>
            <w:t>4</w:t>
          </w:r>
          <w:r w:rsidR="00FB721F" w:rsidRPr="00D74DBA">
            <w:rPr>
              <w:rFonts w:ascii="Open Sans" w:hAnsi="Open Sans" w:cs="Open Sans"/>
              <w:sz w:val="16"/>
              <w:szCs w:val="16"/>
              <w:lang w:val="en-US" w:eastAsia="en-US"/>
            </w:rPr>
            <w:t xml:space="preserve">, </w:t>
          </w:r>
          <w:r w:rsidR="0063738A" w:rsidRPr="005D5E0A">
            <w:rPr>
              <w:rFonts w:ascii="Open Sans" w:hAnsi="Open Sans" w:cs="Open Sans"/>
              <w:sz w:val="16"/>
              <w:szCs w:val="16"/>
              <w:lang w:val="en-US" w:eastAsia="en-US"/>
            </w:rPr>
            <w:t>1</w:t>
          </w:r>
          <w:r w:rsidR="00C64090" w:rsidRPr="007B78C5">
            <w:rPr>
              <w:rFonts w:ascii="Open Sans" w:hAnsi="Open Sans" w:cs="Open Sans"/>
              <w:sz w:val="16"/>
              <w:szCs w:val="16"/>
              <w:lang w:val="en-US" w:eastAsia="en-US"/>
            </w:rPr>
            <w:t>5</w:t>
          </w:r>
          <w:r w:rsidR="00FB721F" w:rsidRPr="00AC557C">
            <w:rPr>
              <w:rFonts w:ascii="Open Sans" w:hAnsi="Open Sans" w:cs="Open Sans"/>
              <w:sz w:val="16"/>
              <w:szCs w:val="16"/>
              <w:lang w:val="en-US" w:eastAsia="en-US"/>
            </w:rPr>
            <w:t>–</w:t>
          </w:r>
          <w:r w:rsidR="00C64090" w:rsidRPr="007B78C5">
            <w:rPr>
              <w:rFonts w:ascii="Open Sans" w:hAnsi="Open Sans" w:cs="Open Sans"/>
              <w:sz w:val="16"/>
              <w:szCs w:val="16"/>
              <w:lang w:val="en-US" w:eastAsia="en-US"/>
            </w:rPr>
            <w:t>20</w:t>
          </w:r>
          <w:r w:rsidR="00FB721F" w:rsidRPr="00D74DBA">
            <w:rPr>
              <w:rFonts w:ascii="Open Sans" w:hAnsi="Open Sans" w:cs="Open Sans"/>
              <w:sz w:val="16"/>
              <w:szCs w:val="16"/>
              <w:lang w:val="en-US" w:eastAsia="en-US"/>
            </w:rPr>
            <w:t>.</w:t>
          </w:r>
        </w:p>
        <w:p w14:paraId="51272272" w14:textId="77777777" w:rsidR="00FB721F" w:rsidRPr="00901CF8" w:rsidRDefault="00FB721F" w:rsidP="00FB721F">
          <w:pPr>
            <w:widowControl w:val="0"/>
            <w:suppressAutoHyphens w:val="0"/>
            <w:ind w:left="114" w:right="-20"/>
            <w:rPr>
              <w:rFonts w:ascii="Open Sans" w:eastAsia="Calibri" w:hAnsi="Open Sans" w:cs="Open Sans"/>
              <w:sz w:val="16"/>
              <w:szCs w:val="16"/>
              <w:lang w:val="en-US" w:eastAsia="en-US"/>
            </w:rPr>
          </w:pPr>
          <w:r w:rsidRPr="0067587A">
            <w:rPr>
              <w:rFonts w:ascii="Open Sans" w:eastAsia="Calibri" w:hAnsi="Open Sans" w:cs="Open Sans"/>
              <w:noProof/>
              <w:sz w:val="16"/>
              <w:szCs w:val="16"/>
              <w:lang w:eastAsia="ru-RU"/>
            </w:rPr>
            <w:drawing>
              <wp:inline distT="0" distB="0" distL="0" distR="0" wp14:anchorId="5127227F" wp14:editId="51272280">
                <wp:extent cx="752475" cy="1333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133350"/>
                        </a:xfrm>
                        <a:prstGeom prst="rect">
                          <a:avLst/>
                        </a:prstGeom>
                        <a:noFill/>
                        <a:ln>
                          <a:noFill/>
                        </a:ln>
                      </pic:spPr>
                    </pic:pic>
                  </a:graphicData>
                </a:graphic>
              </wp:inline>
            </w:drawing>
          </w:r>
          <w:r w:rsidRPr="0067587A">
            <w:rPr>
              <w:rFonts w:ascii="Open Sans" w:eastAsia="Calibri" w:hAnsi="Open Sans" w:cs="Open Sans"/>
              <w:sz w:val="16"/>
              <w:szCs w:val="16"/>
              <w:lang w:val="en-US" w:eastAsia="en-US"/>
            </w:rPr>
            <w:t xml:space="preserve"> This work is licensed under a Creative Commons Attribution 4.0. License</w:t>
          </w:r>
        </w:p>
        <w:p w14:paraId="51272273" w14:textId="0F5E859C" w:rsidR="00FB721F" w:rsidRPr="00901CF8" w:rsidRDefault="00273EBA" w:rsidP="00FB721F">
          <w:pPr>
            <w:widowControl w:val="0"/>
            <w:suppressAutoHyphens w:val="0"/>
            <w:spacing w:before="2" w:line="160" w:lineRule="exact"/>
            <w:rPr>
              <w:rFonts w:ascii="Open Sans" w:eastAsia="Calibri" w:hAnsi="Open Sans" w:cs="Open Sans"/>
              <w:sz w:val="22"/>
              <w:szCs w:val="22"/>
              <w:lang w:val="en-US" w:eastAsia="en-US"/>
            </w:rPr>
          </w:pPr>
          <w:r>
            <w:rPr>
              <w:rFonts w:ascii="Open Sans" w:eastAsia="Calibri" w:hAnsi="Open Sans" w:cs="Open Sans"/>
              <w:noProof/>
              <w:sz w:val="22"/>
              <w:szCs w:val="22"/>
              <w:lang w:eastAsia="ru-RU"/>
            </w:rPr>
            <mc:AlternateContent>
              <mc:Choice Requires="wpg">
                <w:drawing>
                  <wp:anchor distT="0" distB="0" distL="114300" distR="114300" simplePos="0" relativeHeight="251659776" behindDoc="1" locked="0" layoutInCell="1" allowOverlap="1" wp14:anchorId="51272281" wp14:editId="338BA5A5">
                    <wp:simplePos x="0" y="0"/>
                    <wp:positionH relativeFrom="page">
                      <wp:posOffset>428625</wp:posOffset>
                    </wp:positionH>
                    <wp:positionV relativeFrom="paragraph">
                      <wp:posOffset>78740</wp:posOffset>
                    </wp:positionV>
                    <wp:extent cx="6848475" cy="45720"/>
                    <wp:effectExtent l="0" t="0" r="0" b="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45720"/>
                              <a:chOff x="1134" y="2480"/>
                              <a:chExt cx="9354" cy="2"/>
                            </a:xfrm>
                          </wpg:grpSpPr>
                          <wps:wsp>
                            <wps:cNvPr id="27" name="Freeform 8"/>
                            <wps:cNvSpPr>
                              <a:spLocks/>
                            </wps:cNvSpPr>
                            <wps:spPr bwMode="auto">
                              <a:xfrm>
                                <a:off x="1134" y="2480"/>
                                <a:ext cx="9354" cy="2"/>
                              </a:xfrm>
                              <a:custGeom>
                                <a:avLst/>
                                <a:gdLst>
                                  <a:gd name="T0" fmla="+- 0 1134 1134"/>
                                  <a:gd name="T1" fmla="*/ T0 w 9354"/>
                                  <a:gd name="T2" fmla="+- 0 10488 1134"/>
                                  <a:gd name="T3" fmla="*/ T2 w 9354"/>
                                </a:gdLst>
                                <a:ahLst/>
                                <a:cxnLst>
                                  <a:cxn ang="0">
                                    <a:pos x="T1" y="0"/>
                                  </a:cxn>
                                  <a:cxn ang="0">
                                    <a:pos x="T3" y="0"/>
                                  </a:cxn>
                                </a:cxnLst>
                                <a:rect l="0" t="0" r="r" b="b"/>
                                <a:pathLst>
                                  <a:path w="9354">
                                    <a:moveTo>
                                      <a:pt x="0" y="0"/>
                                    </a:moveTo>
                                    <a:lnTo>
                                      <a:pt x="9354" y="0"/>
                                    </a:lnTo>
                                  </a:path>
                                </a:pathLst>
                              </a:custGeom>
                              <a:noFill/>
                              <a:ln w="12700">
                                <a:solidFill>
                                  <a:srgbClr val="231F2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016C1" id="Группа 5" o:spid="_x0000_s1026" style="position:absolute;margin-left:33.75pt;margin-top:6.2pt;width:539.25pt;height:3.6pt;z-index:-251656704;mso-position-horizontal-relative:page" coordorigin="1134,2480" coordsize="9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qRFQMAAAUHAAAOAAAAZHJzL2Uyb0RvYy54bWykVVtu2zAQ/C/QOxD8bJHoYTlWhMhBkcRB&#10;gbQNEPcANEU9UIlUSdpy+lWgR+hFeoNeIblRl6TkKG6CAikMEEvtcnY4u1yfnG6bGm2YVJXgKQ4O&#10;fYwYpyKreJHiz8vFQYyR0oRnpBacpfiWKXw6f/3qpGsTFopS1BmTCEC4Sro2xaXWbeJ5ipasIepQ&#10;tIyDMxeyIRq2svAySTpAb2ov9P0jrxMya6WgTCn4eu6ceG7x85xR/SnPFdOoTjFw03aVdl2Z1Zuf&#10;kKSQpC0r2tMgL2DRkIpD0h3UOdEErWX1F1RTUSmUyPUhFY0n8ryizN4BbhP4e7e5lGLd2rsUSVe0&#10;O5lA2j2dXgxLP26uJaqyFE8x4qSBEt39vP9+/+PuN/x+oalRqGuLBAIvZXvTXkt3TTCvBP2iwO3t&#10;+82+cMFo1X0QGaCStRZWoW0uGwMBd0dbW4jbXSHYViMKH4/iKI5mwIiCL5rOwr5QtIRqmlNBMIkw&#10;AmcYxTvfRX/6eDIFpzkaGvYeSVxOy7PnZS4FHaceRFX/J+pNSVpma6WMVr2o4WxQdSEZM22MYqeo&#10;jRrkVGMtRx7DUYHk/1TxCT0GLZ9TgyR0rfQlE7YaZHOltHsMGVi2xlnfEEt4OHlTw7t4e4B8ZHLZ&#10;pX88u7BgCHvjoaWPOmRT96ADVjgEOSw/iuMnwSZDnAELR2BQzmKgSMqBNd3ynjZYiJjp49t2a4Uy&#10;DbMEckOfAQIEmSs+Ewu592PdmT6FhLGyP1AkRjBQVk6TlmjDzKQwJupSbLUwHxqxYUthXXrvAUCS&#10;B2/Nx1GuiiNWzg0nTALb5LukhuuotFwsqrq2Zai5oRKEM9+Jo0RdZcZr6ChZrM5qiTYEZmU4CRbu&#10;1QHaozCYSTyzaCUj2UVva1LVzob4GsSFx+Z61720lchuoY+lcBMY/jHAKIX8hlEH0zfF6uuaSIZR&#10;/Z7DSzwOosiMa7txAwDJsWc19hBOASrFGkPljXmm3Yhft7IqSsgU2F7g4h1MobwyjW75OVb9BoaB&#10;teysBevRMB/vbdTDv9f8DwAAAP//AwBQSwMEFAAGAAgAAAAhAKj/Kl/gAAAACQEAAA8AAABkcnMv&#10;ZG93bnJldi54bWxMj0FPwkAQhe8m/ofNmHiTbREq1m4JIeqJkAgmxNvQHdqG7m7TXdry7x1OepuZ&#10;9/Lme9lyNI3oqfO1swriSQSCbOF0bUsF3/uPpwUIH9BqbJwlBVfysMzv7zJMtRvsF/W7UAoOsT5F&#10;BVUIbSqlLyoy6CeuJcvayXUGA69dKXWHA4ebRk6jKJEGa8sfKmxpXVFx3l2Mgs8Bh9Vz/N5vzqf1&#10;9Wc/3x42MSn1+DCu3kAEGsOfGW74jA45Mx3dxWovGgXJy5ydfJ/OQNz0eJZwuSNPrwnIPJP/G+S/&#10;AAAA//8DAFBLAQItABQABgAIAAAAIQC2gziS/gAAAOEBAAATAAAAAAAAAAAAAAAAAAAAAABbQ29u&#10;dGVudF9UeXBlc10ueG1sUEsBAi0AFAAGAAgAAAAhADj9If/WAAAAlAEAAAsAAAAAAAAAAAAAAAAA&#10;LwEAAF9yZWxzLy5yZWxzUEsBAi0AFAAGAAgAAAAhAIGGypEVAwAABQcAAA4AAAAAAAAAAAAAAAAA&#10;LgIAAGRycy9lMm9Eb2MueG1sUEsBAi0AFAAGAAgAAAAhAKj/Kl/gAAAACQEAAA8AAAAAAAAAAAAA&#10;AAAAbwUAAGRycy9kb3ducmV2LnhtbFBLBQYAAAAABAAEAPMAAAB8BgAAAAA=&#10;">
                    <v:shape id="Freeform 8" o:spid="_x0000_s1027" style="position:absolute;left:1134;top:2480;width:9354;height:2;visibility:visible;mso-wrap-style:square;v-text-anchor:top" coordsize="93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nQtxQAAANsAAAAPAAAAZHJzL2Rvd25yZXYueG1sRI9Ba8JA&#10;FITvBf/D8oTemk1zqDZ1lSIIHoTaKIXeXrKv2dDs25hdTfrvu4LgcZiZb5jFarStuFDvG8cKnpMU&#10;BHHldMO1guNh8zQH4QOyxtYxKfgjD6vl5GGBuXYDf9KlCLWIEPY5KjAhdLmUvjJk0SeuI47ej+st&#10;hij7Wuoehwi3rczS9EVabDguGOxobaj6Lc5Wwdltd3VhTuXhNdtvvue78mv4KJV6nI7vbyACjeEe&#10;vrW3WkE2g+uX+APk8h8AAP//AwBQSwECLQAUAAYACAAAACEA2+H2y+4AAACFAQAAEwAAAAAAAAAA&#10;AAAAAAAAAAAAW0NvbnRlbnRfVHlwZXNdLnhtbFBLAQItABQABgAIAAAAIQBa9CxbvwAAABUBAAAL&#10;AAAAAAAAAAAAAAAAAB8BAABfcmVscy8ucmVsc1BLAQItABQABgAIAAAAIQBdOnQtxQAAANsAAAAP&#10;AAAAAAAAAAAAAAAAAAcCAABkcnMvZG93bnJldi54bWxQSwUGAAAAAAMAAwC3AAAA+QIAAAAA&#10;" path="m,l9354,e" filled="f" strokecolor="#231f20" strokeweight="1pt">
                      <v:path arrowok="t" o:connecttype="custom" o:connectlocs="0,0;9354,0" o:connectangles="0,0"/>
                    </v:shape>
                    <w10:wrap anchorx="page"/>
                  </v:group>
                </w:pict>
              </mc:Fallback>
            </mc:AlternateContent>
          </w:r>
        </w:p>
        <w:p w14:paraId="51272274" w14:textId="77777777" w:rsidR="00FB721F" w:rsidRPr="00901CF8" w:rsidRDefault="00FB721F" w:rsidP="00FB721F">
          <w:pPr>
            <w:pStyle w:val="af5"/>
            <w:suppressAutoHyphens w:val="0"/>
            <w:ind w:left="360"/>
            <w:jc w:val="both"/>
            <w:rPr>
              <w:rFonts w:ascii="Open Sans" w:eastAsia="Calibri" w:hAnsi="Open Sans" w:cs="Open Sans"/>
              <w:sz w:val="18"/>
              <w:szCs w:val="18"/>
              <w:lang w:val="en-US" w:eastAsia="en-US"/>
            </w:rPr>
          </w:pPr>
        </w:p>
        <w:p w14:paraId="51272275" w14:textId="77777777" w:rsidR="004E2579" w:rsidRPr="00901CF8" w:rsidRDefault="00DC3BA4" w:rsidP="003804C5">
          <w:pPr>
            <w:suppressAutoHyphens w:val="0"/>
            <w:ind w:left="567"/>
            <w:jc w:val="both"/>
            <w:rPr>
              <w:rFonts w:ascii="Garamond" w:eastAsia="Calibri" w:hAnsi="Garamond"/>
              <w:sz w:val="21"/>
              <w:szCs w:val="21"/>
              <w:lang w:val="en-US" w:eastAsia="en-US"/>
            </w:rPr>
          </w:pPr>
        </w:p>
        <w:bookmarkEnd w:id="0" w:displacedByCustomXml="next"/>
      </w:sdtContent>
    </w:sdt>
    <w:sectPr w:rsidR="004E2579" w:rsidRPr="00901CF8" w:rsidSect="00C64090">
      <w:headerReference w:type="even" r:id="rId11"/>
      <w:headerReference w:type="default" r:id="rId12"/>
      <w:footerReference w:type="even" r:id="rId13"/>
      <w:footerReference w:type="default" r:id="rId14"/>
      <w:type w:val="continuous"/>
      <w:pgSz w:w="11906" w:h="16838" w:code="9"/>
      <w:pgMar w:top="284" w:right="680" w:bottom="680" w:left="680" w:header="113" w:footer="113"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8E5D6" w14:textId="77777777" w:rsidR="00DC3BA4" w:rsidRDefault="00DC3BA4" w:rsidP="004646F6">
      <w:r>
        <w:separator/>
      </w:r>
    </w:p>
  </w:endnote>
  <w:endnote w:type="continuationSeparator" w:id="0">
    <w:p w14:paraId="31A2DFFA" w14:textId="77777777" w:rsidR="00DC3BA4" w:rsidRDefault="00DC3BA4" w:rsidP="0046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quare721EU">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 w:name="Helvetica World">
    <w:altName w:val="Segoe UI"/>
    <w:charset w:val="CC"/>
    <w:family w:val="swiss"/>
    <w:pitch w:val="variable"/>
    <w:sig w:usb0="00000000" w:usb1="C0007FFB" w:usb2="00000008" w:usb3="00000000" w:csb0="000001FF" w:csb1="00000000"/>
  </w:font>
  <w:font w:name="Open Sans SemiBold">
    <w:altName w:val="Arial"/>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228A" w14:textId="5C7191B8" w:rsidR="00B37878" w:rsidRDefault="00273EBA" w:rsidP="00EB6C00">
    <w:pPr>
      <w:tabs>
        <w:tab w:val="left" w:pos="7440"/>
        <w:tab w:val="left" w:pos="9645"/>
        <w:tab w:val="left" w:pos="9705"/>
      </w:tabs>
      <w:spacing w:line="200" w:lineRule="exact"/>
      <w:ind w:left="732" w:firstLine="7440"/>
      <w:rPr>
        <w:sz w:val="20"/>
        <w:szCs w:val="20"/>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59264" behindDoc="0" locked="0" layoutInCell="1" allowOverlap="1" wp14:anchorId="51272291" wp14:editId="11A6E7B2">
              <wp:simplePos x="0" y="0"/>
              <wp:positionH relativeFrom="column">
                <wp:posOffset>-3175</wp:posOffset>
              </wp:positionH>
              <wp:positionV relativeFrom="paragraph">
                <wp:posOffset>-97791</wp:posOffset>
              </wp:positionV>
              <wp:extent cx="6686550" cy="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AE23F" id="Прямая соединительная линия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pt,-7.7pt" to="526.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nLgEgIAAEsEAAAOAAAAZHJzL2Uyb0RvYy54bWysVMuO0zAU3SPxD5b3NGmlqUZR01nMaNiM&#10;oGKAvcexGwu/ZJsm3QFrpH4Cv8ACpJEG+Ibkj7h22nR4CAnExrJ97zm+59ybLM5aJdGGOS+MLvF0&#10;kmPENDWV0OsSv3h++egUIx+Irog0mpV4yzw+Wz58sGhswWamNrJiDgGJ9kVjS1yHYIss87RmiviJ&#10;sUxDkBunSICjW2eVIw2wK5nN8nyeNcZV1hnKvIfbiyGIl4mfc0bDU849C0iWGGoLaXVpvYlrtlyQ&#10;Yu2IrQXdl0H+oQpFhIZHR6oLEgh67cQvVEpQZ7zhYUKNygzngrKkAdRM85/UXNfEsqQFzPF2tMn/&#10;P1r6ZLNySFQlnmGkiYIWdR/6N/2u+9J97Heof9t96z53n7rb7mt327+D/V3/HvYx2N3tr3doFp1s&#10;rC+A8FyvXPSCtvraXhn6ykMs+yEYD94OaS13CnEp7EsYoGQi2ILa1KPt2CPWBkThcj4/nZ+cQCvp&#10;IZaRIlLEF63z4TEzCsVNiaXQ0T5SkM2VD7GIY0q8ljqu3khRXQop0yEOHjuXDm0IjExop1EY4O5l&#10;wSkik6JBRJITtpINrM8YB0uh2EFOGuYjJ6GU6XDglRqyI4xDBSMwT2X/EbjPj1CWBv1vwCMivWx0&#10;GMFKaON+9/rRCj7kHxwYdEcLbky1XblDs2Fik3P7ryt+EvfPCX78Byy/AwAA//8DAFBLAwQUAAYA&#10;CAAAACEAmjBeQN4AAAAKAQAADwAAAGRycy9kb3ducmV2LnhtbEyPQUvDQBCF74L/YRnBW7vbaERi&#10;NkWEFvHWtCDeNtlJNjS7G7LbNPXXOwVBT8O893jzTb6ebc8mHEPnnYTVUgBDV3vduVbCYb9ZPAML&#10;UTmteu9QwgUDrIvbm1xl2p/dDqcytoxKXMiUBBPjkHEeaoNWhaUf0JHX+NGqSOvYcj2qM5XbnidC&#10;PHGrOkcXjBrwzWB9LE9WwqZqLl/f28/3pNkm5vjxcNhNpZDy/m5+fQEWcY5/YbjiEzoUxFT5k9OB&#10;9RIWKQVprNJHYFdfpAlJ1a/Ei5z/f6H4AQAA//8DAFBLAQItABQABgAIAAAAIQC2gziS/gAAAOEB&#10;AAATAAAAAAAAAAAAAAAAAAAAAABbQ29udGVudF9UeXBlc10ueG1sUEsBAi0AFAAGAAgAAAAhADj9&#10;If/WAAAAlAEAAAsAAAAAAAAAAAAAAAAALwEAAF9yZWxzLy5yZWxzUEsBAi0AFAAGAAgAAAAhANrq&#10;cuASAgAASwQAAA4AAAAAAAAAAAAAAAAALgIAAGRycy9lMm9Eb2MueG1sUEsBAi0AFAAGAAgAAAAh&#10;AJowXkDeAAAACgEAAA8AAAAAAAAAAAAAAAAAbAQAAGRycy9kb3ducmV2LnhtbFBLBQYAAAAABAAE&#10;APMAAAB3BQAAAAA=&#10;" strokecolor="black [3213]">
              <o:lock v:ext="edit" shapetype="f"/>
            </v:line>
          </w:pict>
        </mc:Fallback>
      </mc:AlternateContent>
    </w:r>
    <w:proofErr w:type="spellStart"/>
    <w:r w:rsidR="00B37878">
      <w:rPr>
        <w:rFonts w:ascii="Helvetica World" w:hAnsi="Helvetica World" w:cs="Helvetica World"/>
        <w:i/>
        <w:color w:val="231F20"/>
        <w:sz w:val="18"/>
        <w:szCs w:val="18"/>
      </w:rPr>
      <w:t>Юрислингвистика</w:t>
    </w:r>
    <w:proofErr w:type="spellEnd"/>
    <w:r w:rsidR="00B37878">
      <w:rPr>
        <w:rFonts w:ascii="Helvetica World" w:hAnsi="Helvetica World" w:cs="Helvetica World"/>
        <w:i/>
        <w:color w:val="231F20"/>
        <w:sz w:val="18"/>
        <w:szCs w:val="18"/>
      </w:rPr>
      <w:t xml:space="preserve">, </w:t>
    </w:r>
    <w:r w:rsidR="00F93CF2">
      <w:rPr>
        <w:rFonts w:ascii="Helvetica World" w:hAnsi="Helvetica World" w:cs="Helvetica World"/>
        <w:i/>
        <w:color w:val="231F20"/>
        <w:sz w:val="18"/>
        <w:szCs w:val="18"/>
      </w:rPr>
      <w:t>2</w:t>
    </w:r>
    <w:r w:rsidR="0063738A">
      <w:rPr>
        <w:rFonts w:ascii="Helvetica World" w:hAnsi="Helvetica World" w:cs="Helvetica World"/>
        <w:i/>
        <w:color w:val="231F20"/>
        <w:sz w:val="18"/>
        <w:szCs w:val="18"/>
      </w:rPr>
      <w:t>4</w:t>
    </w:r>
    <w:r w:rsidR="00FE0694">
      <w:rPr>
        <w:rFonts w:ascii="Helvetica World" w:hAnsi="Helvetica World" w:cs="Helvetica World"/>
        <w:i/>
        <w:color w:val="231F20"/>
        <w:sz w:val="18"/>
        <w:szCs w:val="18"/>
      </w:rPr>
      <w:t xml:space="preserve">, </w:t>
    </w:r>
    <w:r w:rsidR="00B37878">
      <w:rPr>
        <w:rFonts w:ascii="Helvetica World" w:hAnsi="Helvetica World" w:cs="Helvetica World"/>
        <w:i/>
        <w:color w:val="231F20"/>
        <w:sz w:val="18"/>
        <w:szCs w:val="18"/>
      </w:rPr>
      <w:t>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r w:rsidR="00B37878">
      <w:rPr>
        <w:sz w:val="20"/>
        <w:szCs w:val="20"/>
      </w:rPr>
      <w:tab/>
    </w:r>
  </w:p>
  <w:p w14:paraId="5127228B" w14:textId="77777777" w:rsidR="00B37878" w:rsidRDefault="00B378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228C" w14:textId="7EAD97F6" w:rsidR="00B37878" w:rsidRPr="00F93CF2" w:rsidRDefault="00273EBA" w:rsidP="00EB6C00">
    <w:pPr>
      <w:spacing w:line="204" w:lineRule="exact"/>
      <w:ind w:left="7738" w:right="-47" w:firstLine="434"/>
      <w:rPr>
        <w:rFonts w:ascii="Helvetica World" w:hAnsi="Helvetica World" w:cs="Helvetica World"/>
        <w:sz w:val="18"/>
        <w:szCs w:val="18"/>
      </w:rPr>
    </w:pPr>
    <w:r>
      <w:rPr>
        <w:rFonts w:ascii="Helvetica World" w:hAnsi="Helvetica World" w:cs="Helvetica World"/>
        <w:i/>
        <w:noProof/>
        <w:color w:val="000000" w:themeColor="text1"/>
        <w:sz w:val="18"/>
        <w:szCs w:val="18"/>
        <w:lang w:eastAsia="ru-RU"/>
      </w:rPr>
      <mc:AlternateContent>
        <mc:Choice Requires="wps">
          <w:drawing>
            <wp:anchor distT="4294967295" distB="4294967295" distL="114300" distR="114300" simplePos="0" relativeHeight="251661312" behindDoc="0" locked="0" layoutInCell="1" allowOverlap="1" wp14:anchorId="51272292" wp14:editId="0EE91181">
              <wp:simplePos x="0" y="0"/>
              <wp:positionH relativeFrom="column">
                <wp:posOffset>0</wp:posOffset>
              </wp:positionH>
              <wp:positionV relativeFrom="paragraph">
                <wp:posOffset>-1</wp:posOffset>
              </wp:positionV>
              <wp:extent cx="668655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86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83D08" id="Прямая соединительная линия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5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7wGEAIAAEsEAAAOAAAAZHJzL2Uyb0RvYy54bWysVM1u1DAQviPxDpbvbLKVuqqizfbQqlwq&#10;WFHg7jr2xsJ/ss0mewPOSPsIvAIHkCoVeIbkjRg7u9mWIiQQF8v2zPd5vm8mmZ+2SqI1c14YXeLp&#10;JMeIaWoqoVclfvXy4skJRj4QXRFpNCvxhnl8unj8aN7Ygh2Z2siKOQQk2heNLXEdgi2yzNOaKeIn&#10;xjINQW6cIgGObpVVjjTArmR2lOezrDGuss5Q5j3cng9BvEj8nDMannPuWUCyxFBbSKtL63Vcs8Wc&#10;FCtHbC3orgzyD1UoIjQ8OlKdk0DQWyceUClBnfGGhwk1KjOcC8qSBlAzzX9Rc1UTy5IWMMfb0Sb/&#10;/2jps/XSIVFB7zDSREGLuk/9u37bfes+91vUv+9+dF+7L91N97276T/A/rb/CPsY7G5311s0jU42&#10;1hdAeKaXLnpBW31lLw194yGW3QvGg7dDWsudQlwK+zoWEYFgC2pTjzZjj1gbEIXL2exkdnwMraT7&#10;WEaKSBGB1vnwlBmF4qbEUuhoHynI+tKHWMQhJV5LHVdvpKguhJTpEAePnUmH1gRGJrRJGODuZMEp&#10;IpOiQUSSEzaSDawvGAdLodhBThrmAyehlOmw55UasiOMQwUjME9l/xG4y49Qlgb9b8AjIr1sdBjB&#10;Smjjfvf6wQo+5O8dGHRHC65NtVm6fbNhYpPju68rfhJ3zwl++AcsfgIAAP//AwBQSwMEFAAGAAgA&#10;AAAhANJeJpvZAAAAAwEAAA8AAABkcnMvZG93bnJldi54bWxMj8FqwzAMhu+DvYPRYLfVXsrGyOKU&#10;MWgZvTUrjN2cWIlDYznEbpr26ef00l0EH7/49SlbTbZjIw6+dSTheSGAIVVOt9RI2H+vn96A+aBI&#10;q84RSjijh1V+f5epVLsT7XAsQsNiCflUSTAh9CnnvjJolV+4HilmtRusChGHhutBnWK57XgixCu3&#10;qqV4wagePw1Wh+JoJazL+vx72fx8JfUmMYftcr8bCyHl48P08Q4s4BRuyzDrR3XIo1PpjqQ96yTE&#10;R8J1zpl4WUYuZ+Z5xv+7538AAAD//wMAUEsBAi0AFAAGAAgAAAAhALaDOJL+AAAA4QEAABMAAAAA&#10;AAAAAAAAAAAAAAAAAFtDb250ZW50X1R5cGVzXS54bWxQSwECLQAUAAYACAAAACEAOP0h/9YAAACU&#10;AQAACwAAAAAAAAAAAAAAAAAvAQAAX3JlbHMvLnJlbHNQSwECLQAUAAYACAAAACEAWve8BhACAABL&#10;BAAADgAAAAAAAAAAAAAAAAAuAgAAZHJzL2Uyb0RvYy54bWxQSwECLQAUAAYACAAAACEA0l4mm9kA&#10;AAADAQAADwAAAAAAAAAAAAAAAABqBAAAZHJzL2Rvd25yZXYueG1sUEsFBgAAAAAEAAQA8wAAAHAF&#10;AAAAAA==&#10;" strokecolor="black [3213]">
              <o:lock v:ext="edit" shapetype="f"/>
            </v:line>
          </w:pict>
        </mc:Fallback>
      </mc:AlternateContent>
    </w:r>
    <w:r w:rsidR="00B37878">
      <w:rPr>
        <w:rFonts w:ascii="Helvetica World" w:hAnsi="Helvetica World" w:cs="Helvetica World"/>
        <w:i/>
        <w:color w:val="231F20"/>
        <w:sz w:val="18"/>
        <w:szCs w:val="18"/>
        <w:lang w:val="en-US"/>
      </w:rPr>
      <w:t xml:space="preserve">Legal Linguistics, </w:t>
    </w:r>
    <w:r w:rsidR="00F93CF2">
      <w:rPr>
        <w:rFonts w:ascii="Helvetica World" w:hAnsi="Helvetica World" w:cs="Helvetica World"/>
        <w:i/>
        <w:color w:val="231F20"/>
        <w:sz w:val="18"/>
        <w:szCs w:val="18"/>
      </w:rPr>
      <w:t>2</w:t>
    </w:r>
    <w:r w:rsidR="005D5E0A">
      <w:rPr>
        <w:rFonts w:ascii="Helvetica World" w:hAnsi="Helvetica World" w:cs="Helvetica World"/>
        <w:i/>
        <w:color w:val="231F20"/>
        <w:sz w:val="18"/>
        <w:szCs w:val="18"/>
      </w:rPr>
      <w:t>4</w:t>
    </w:r>
    <w:r w:rsidR="00B37878">
      <w:rPr>
        <w:rFonts w:ascii="Helvetica World" w:hAnsi="Helvetica World" w:cs="Helvetica World"/>
        <w:i/>
        <w:color w:val="231F20"/>
        <w:sz w:val="18"/>
        <w:szCs w:val="18"/>
        <w:lang w:val="en-US"/>
      </w:rPr>
      <w:t>, 20</w:t>
    </w:r>
    <w:r w:rsidR="00BF60E2">
      <w:rPr>
        <w:rFonts w:ascii="Helvetica World" w:hAnsi="Helvetica World" w:cs="Helvetica World"/>
        <w:i/>
        <w:color w:val="231F20"/>
        <w:sz w:val="18"/>
        <w:szCs w:val="18"/>
        <w:lang w:val="en-US"/>
      </w:rPr>
      <w:t>2</w:t>
    </w:r>
    <w:r w:rsidR="00AC557C">
      <w:rPr>
        <w:rFonts w:ascii="Helvetica World" w:hAnsi="Helvetica World" w:cs="Helvetica World"/>
        <w:i/>
        <w:color w:val="231F20"/>
        <w:sz w:val="18"/>
        <w:szCs w:val="18"/>
      </w:rPr>
      <w:t>2</w:t>
    </w:r>
  </w:p>
  <w:p w14:paraId="5127228D" w14:textId="77777777" w:rsidR="00B37878" w:rsidRPr="00C769AF" w:rsidRDefault="00B37878" w:rsidP="00C769AF">
    <w:pPr>
      <w:pStyle w:val="a7"/>
      <w:tabs>
        <w:tab w:val="clear" w:pos="4677"/>
        <w:tab w:val="clear" w:pos="9355"/>
      </w:tabs>
      <w:jc w:val="right"/>
      <w:rPr>
        <w:lang w:val="en-US"/>
      </w:rPr>
    </w:pPr>
  </w:p>
  <w:p w14:paraId="5127228E" w14:textId="77777777" w:rsidR="00B37878" w:rsidRPr="00152624" w:rsidRDefault="00B37878" w:rsidP="00152624">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3D84F" w14:textId="77777777" w:rsidR="00DC3BA4" w:rsidRDefault="00DC3BA4" w:rsidP="004646F6">
      <w:r>
        <w:separator/>
      </w:r>
    </w:p>
  </w:footnote>
  <w:footnote w:type="continuationSeparator" w:id="0">
    <w:p w14:paraId="6C6D6831" w14:textId="77777777" w:rsidR="00DC3BA4" w:rsidRDefault="00DC3BA4" w:rsidP="004646F6">
      <w:r>
        <w:continuationSeparator/>
      </w:r>
    </w:p>
  </w:footnote>
  <w:footnote w:id="1">
    <w:p w14:paraId="53D4B553" w14:textId="22315EE2" w:rsidR="00E917A9" w:rsidRPr="00584EF1" w:rsidRDefault="00E917A9">
      <w:pPr>
        <w:pStyle w:val="af6"/>
        <w:rPr>
          <w:rFonts w:ascii="Open Sans" w:hAnsi="Open Sans" w:cs="Open Sans"/>
          <w:sz w:val="18"/>
          <w:szCs w:val="18"/>
        </w:rPr>
      </w:pPr>
      <w:r w:rsidRPr="00E917A9">
        <w:rPr>
          <w:rStyle w:val="aff"/>
          <w:rFonts w:ascii="Open Sans" w:hAnsi="Open Sans" w:cs="Open Sans"/>
          <w:sz w:val="18"/>
          <w:szCs w:val="18"/>
        </w:rPr>
        <w:footnoteRef/>
      </w:r>
      <w:r w:rsidRPr="00E917A9">
        <w:rPr>
          <w:rFonts w:ascii="Open Sans" w:hAnsi="Open Sans" w:cs="Open Sans"/>
          <w:sz w:val="18"/>
          <w:szCs w:val="18"/>
        </w:rPr>
        <w:t xml:space="preserve"> Исследование выполнено при финансовой поддержке РФФИ в рамках научного проекта № 20-011-00053 А «Правовое регулирование спортивных отношений в Российской Федерации» / </w:t>
      </w:r>
      <w:proofErr w:type="spellStart"/>
      <w:r w:rsidRPr="00E917A9">
        <w:rPr>
          <w:rFonts w:ascii="Open Sans" w:hAnsi="Open Sans" w:cs="Open Sans"/>
          <w:sz w:val="18"/>
          <w:szCs w:val="18"/>
        </w:rPr>
        <w:t>Acknowledgments</w:t>
      </w:r>
      <w:proofErr w:type="spellEnd"/>
      <w:r w:rsidRPr="00E917A9">
        <w:rPr>
          <w:rFonts w:ascii="Open Sans" w:hAnsi="Open Sans" w:cs="Open Sans"/>
          <w:sz w:val="18"/>
          <w:szCs w:val="18"/>
        </w:rPr>
        <w:t xml:space="preserve">: The </w:t>
      </w:r>
      <w:proofErr w:type="spellStart"/>
      <w:r w:rsidRPr="00E917A9">
        <w:rPr>
          <w:rFonts w:ascii="Open Sans" w:hAnsi="Open Sans" w:cs="Open Sans"/>
          <w:sz w:val="18"/>
          <w:szCs w:val="18"/>
        </w:rPr>
        <w:t>reported</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study</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was</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funded</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by</w:t>
      </w:r>
      <w:proofErr w:type="spellEnd"/>
      <w:r w:rsidRPr="00E917A9">
        <w:rPr>
          <w:rFonts w:ascii="Open Sans" w:hAnsi="Open Sans" w:cs="Open Sans"/>
          <w:sz w:val="18"/>
          <w:szCs w:val="18"/>
        </w:rPr>
        <w:t xml:space="preserve"> RFBR, </w:t>
      </w:r>
      <w:proofErr w:type="spellStart"/>
      <w:r w:rsidRPr="00E917A9">
        <w:rPr>
          <w:rFonts w:ascii="Open Sans" w:hAnsi="Open Sans" w:cs="Open Sans"/>
          <w:sz w:val="18"/>
          <w:szCs w:val="18"/>
        </w:rPr>
        <w:t>project</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number</w:t>
      </w:r>
      <w:proofErr w:type="spellEnd"/>
      <w:r w:rsidRPr="00E917A9">
        <w:rPr>
          <w:rFonts w:ascii="Open Sans" w:hAnsi="Open Sans" w:cs="Open Sans"/>
          <w:sz w:val="18"/>
          <w:szCs w:val="18"/>
        </w:rPr>
        <w:t xml:space="preserve"> 20-011-00053 А </w:t>
      </w:r>
      <w:r w:rsidR="005F510E">
        <w:rPr>
          <w:rFonts w:ascii="Open Sans" w:hAnsi="Open Sans" w:cs="Open Sans"/>
          <w:sz w:val="18"/>
          <w:szCs w:val="18"/>
          <w:lang w:val="en-US"/>
        </w:rPr>
        <w:t>“</w:t>
      </w:r>
      <w:r w:rsidRPr="00E917A9">
        <w:rPr>
          <w:rFonts w:ascii="Open Sans" w:hAnsi="Open Sans" w:cs="Open Sans"/>
          <w:sz w:val="18"/>
          <w:szCs w:val="18"/>
        </w:rPr>
        <w:t xml:space="preserve">Legal </w:t>
      </w:r>
      <w:proofErr w:type="spellStart"/>
      <w:r w:rsidRPr="00E917A9">
        <w:rPr>
          <w:rFonts w:ascii="Open Sans" w:hAnsi="Open Sans" w:cs="Open Sans"/>
          <w:sz w:val="18"/>
          <w:szCs w:val="18"/>
        </w:rPr>
        <w:t>regulation</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of</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sports</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relations</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in</w:t>
      </w:r>
      <w:proofErr w:type="spellEnd"/>
      <w:r w:rsidRPr="00E917A9">
        <w:rPr>
          <w:rFonts w:ascii="Open Sans" w:hAnsi="Open Sans" w:cs="Open Sans"/>
          <w:sz w:val="18"/>
          <w:szCs w:val="18"/>
        </w:rPr>
        <w:t xml:space="preserve"> </w:t>
      </w:r>
      <w:proofErr w:type="spellStart"/>
      <w:r w:rsidRPr="00E917A9">
        <w:rPr>
          <w:rFonts w:ascii="Open Sans" w:hAnsi="Open Sans" w:cs="Open Sans"/>
          <w:sz w:val="18"/>
          <w:szCs w:val="18"/>
        </w:rPr>
        <w:t>the</w:t>
      </w:r>
      <w:proofErr w:type="spellEnd"/>
      <w:r w:rsidRPr="00E917A9">
        <w:rPr>
          <w:rFonts w:ascii="Open Sans" w:hAnsi="Open Sans" w:cs="Open Sans"/>
          <w:sz w:val="18"/>
          <w:szCs w:val="18"/>
        </w:rPr>
        <w:t xml:space="preserve"> Russian Federation</w:t>
      </w:r>
      <w:r w:rsidR="005F510E">
        <w:rPr>
          <w:rFonts w:ascii="Open Sans" w:hAnsi="Open Sans" w:cs="Open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125910"/>
      <w:docPartObj>
        <w:docPartGallery w:val="Page Numbers (Top of Page)"/>
        <w:docPartUnique/>
      </w:docPartObj>
    </w:sdtPr>
    <w:sdtEndPr>
      <w:rPr>
        <w:rFonts w:ascii="Palatino Linotype" w:hAnsi="Palatino Linotype"/>
        <w:i/>
        <w:color w:val="000000" w:themeColor="text1"/>
        <w:sz w:val="20"/>
        <w:szCs w:val="20"/>
      </w:rPr>
    </w:sdtEndPr>
    <w:sdtContent>
      <w:p w14:paraId="51272286" w14:textId="77777777" w:rsidR="00B37878" w:rsidRPr="00DA597D" w:rsidRDefault="00B37878" w:rsidP="00F65DF0">
        <w:pPr>
          <w:suppressAutoHyphens w:val="0"/>
          <w:rPr>
            <w:rFonts w:ascii="Garamond" w:hAnsi="Garamond"/>
            <w:i/>
            <w:sz w:val="22"/>
            <w:szCs w:val="22"/>
            <w:lang w:val="en-US"/>
          </w:rPr>
        </w:pPr>
        <w:proofErr w:type="spellStart"/>
        <w:r>
          <w:rPr>
            <w:rFonts w:ascii="Helvetica World" w:hAnsi="Helvetica World" w:cs="Helvetica World"/>
            <w:i/>
            <w:sz w:val="18"/>
            <w:szCs w:val="18"/>
          </w:rPr>
          <w:t>Юрислингвистика</w:t>
        </w:r>
        <w:proofErr w:type="spellEnd"/>
        <w:r w:rsidRPr="00EC20DB">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Helvetica World" w:eastAsia="Calibri" w:hAnsi="Helvetica World" w:cs="Helvetica World"/>
            <w:i/>
            <w:iCs/>
            <w:sz w:val="18"/>
            <w:szCs w:val="18"/>
            <w:lang w:val="en-US" w:eastAsia="en-US"/>
          </w:rPr>
          <w:tab/>
        </w:r>
        <w:r>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DA597D">
          <w:rPr>
            <w:rFonts w:ascii="Garamond" w:eastAsia="Calibri" w:hAnsi="Garamond"/>
            <w:iCs/>
            <w:sz w:val="20"/>
            <w:szCs w:val="20"/>
            <w:lang w:val="en-US" w:eastAsia="en-US"/>
          </w:rPr>
          <w:tab/>
        </w:r>
        <w:r w:rsidRPr="00CB21F1">
          <w:rPr>
            <w:rFonts w:ascii="Garamond" w:eastAsia="Calibri" w:hAnsi="Garamond"/>
            <w:iCs/>
            <w:color w:val="000000"/>
            <w:sz w:val="20"/>
            <w:szCs w:val="20"/>
            <w:lang w:val="uk-UA" w:eastAsia="en-US"/>
          </w:rPr>
          <w:tab/>
        </w:r>
        <w:r w:rsidRPr="00CB21F1">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Pr>
            <w:rFonts w:ascii="Garamond" w:eastAsia="Calibri" w:hAnsi="Garamond"/>
            <w:iCs/>
            <w:color w:val="000000"/>
            <w:sz w:val="20"/>
            <w:szCs w:val="20"/>
            <w:lang w:val="uk-UA" w:eastAsia="en-US"/>
          </w:rPr>
          <w:tab/>
        </w:r>
        <w:r w:rsidR="00842191" w:rsidRPr="00CB21F1">
          <w:rPr>
            <w:rFonts w:ascii="Garamond" w:hAnsi="Garamond"/>
            <w:i/>
            <w:sz w:val="22"/>
            <w:szCs w:val="22"/>
          </w:rPr>
          <w:fldChar w:fldCharType="begin"/>
        </w:r>
        <w:r w:rsidRPr="00DA597D">
          <w:rPr>
            <w:rFonts w:ascii="Garamond" w:hAnsi="Garamond"/>
            <w:i/>
            <w:sz w:val="22"/>
            <w:szCs w:val="22"/>
            <w:lang w:val="en-US"/>
          </w:rPr>
          <w:instrText>PAGE   \* MERGEFORMAT</w:instrText>
        </w:r>
        <w:r w:rsidR="00842191" w:rsidRPr="00CB21F1">
          <w:rPr>
            <w:rFonts w:ascii="Garamond" w:hAnsi="Garamond"/>
            <w:i/>
            <w:sz w:val="22"/>
            <w:szCs w:val="22"/>
          </w:rPr>
          <w:fldChar w:fldCharType="separate"/>
        </w:r>
        <w:r w:rsidR="007B78C5">
          <w:rPr>
            <w:rFonts w:ascii="Garamond" w:hAnsi="Garamond"/>
            <w:i/>
            <w:noProof/>
            <w:sz w:val="22"/>
            <w:szCs w:val="22"/>
            <w:lang w:val="en-US"/>
          </w:rPr>
          <w:t>16</w:t>
        </w:r>
        <w:r w:rsidR="00842191" w:rsidRPr="00CB21F1">
          <w:rPr>
            <w:rFonts w:ascii="Garamond" w:hAnsi="Garamond"/>
            <w:i/>
            <w:sz w:val="22"/>
            <w:szCs w:val="22"/>
          </w:rPr>
          <w:fldChar w:fldCharType="end"/>
        </w:r>
      </w:p>
      <w:p w14:paraId="51272287" w14:textId="39537B67" w:rsidR="00B37878" w:rsidRPr="00DA597D" w:rsidRDefault="00273EBA" w:rsidP="00545BE5">
        <w:pPr>
          <w:tabs>
            <w:tab w:val="right" w:pos="9638"/>
          </w:tabs>
          <w:suppressAutoHyphens w:val="0"/>
          <w:ind w:left="1362"/>
          <w:rPr>
            <w:color w:val="000000" w:themeColor="text1"/>
            <w:sz w:val="20"/>
            <w:szCs w:val="20"/>
            <w:lang w:val="en-US"/>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57216" behindDoc="0" locked="0" layoutInCell="1" allowOverlap="1" wp14:anchorId="5127228F" wp14:editId="1A513B0F">
                  <wp:simplePos x="0" y="0"/>
                  <wp:positionH relativeFrom="column">
                    <wp:posOffset>44450</wp:posOffset>
                  </wp:positionH>
                  <wp:positionV relativeFrom="paragraph">
                    <wp:posOffset>64134</wp:posOffset>
                  </wp:positionV>
                  <wp:extent cx="6600825"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0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80137" id="Прямая соединительная линия 4"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5.05pt" to="523.2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GAEwIAAEsEAAAOAAAAZHJzL2Uyb0RvYy54bWysVM1uEzEQviPxDpbvZDdRiapVNj20KpcK&#10;IgrcXa+dtfCfbJNsbsAZKY/AK3CgUqUCz7D7Rh17k00LCAnExfJ45vs83+fZnZ00SqIVc14YXeLx&#10;KMeIaWoqoZclfv3q/MkxRj4QXRFpNCvxhnl8Mn/8aLa2BZuY2siKOQQk2hdrW+I6BFtkmac1U8SP&#10;jGUaktw4RQKEbplVjqyBXclskufTbG1cZZ2hzHs4PeuTeJ74OWc0vODcs4BkiaG3kFaX1qu4ZvMZ&#10;KZaO2FrQXRvkH7pQRGi4dKA6I4Ggd078QqUEdcYbHkbUqMxwLihLGkDNOP9JzWVNLEtawBxvB5v8&#10;/6Olz1cLh0RV4iOMNFHwRO3n7n23bb+1X7ot6j60P9rr9mt7035vb7qPsL/tPsE+Jtvb3fEWHUUn&#10;19YXQHiqFy56QRt9aS8Mfeshlz1IxsDbvqzhTiEuhX0DA5RMBFtQk95oM7wRawKicDid5vnx5ClG&#10;dJ/LSBEp4o3W+fCMGYXipsRS6GgfKcjqwofYxKEkHksdV2+kqM6FlCmIg8dOpUMrAiMTmnEUBrh7&#10;VRBFZFLUi0hywkaynvUl42ApNNvLScN84CSUMh32vFJDdYRx6GAA5qntPwJ39RHK0qD/DXhApJuN&#10;DgNYCW3c724/WMH7+r0Dve5owZWpNgu3f2yY2OTc7uuKn8T9OMEP/4D5HQAAAP//AwBQSwMEFAAG&#10;AAgAAAAhAH74IW7eAAAACAEAAA8AAABkcnMvZG93bnJldi54bWxMj8FOwzAQRO9I/IO1SNyo3QCl&#10;CnEqhNQKcWuohHpz4k0cNV5HsZumfD2uOJTjzoxm32SryXZsxMG3jiTMZwIYUuV0S42E3df6YQnM&#10;B0VadY5Qwhk9rPLbm0yl2p1oi2MRGhZLyKdKggmhTzn3lUGr/Mz1SNGr3WBViOfQcD2oUyy3HU+E&#10;WHCrWoofjOrx3WB1KI5Wwrqsz/ufzfdHUm8Sc/h83G3HQkh5fze9vQILOIVrGC74ER3yyFS6I2nP&#10;OgkvcUmIspgDu9jiafEMrPxTeJ7x/wPyXwAAAP//AwBQSwECLQAUAAYACAAAACEAtoM4kv4AAADh&#10;AQAAEwAAAAAAAAAAAAAAAAAAAAAAW0NvbnRlbnRfVHlwZXNdLnhtbFBLAQItABQABgAIAAAAIQA4&#10;/SH/1gAAAJQBAAALAAAAAAAAAAAAAAAAAC8BAABfcmVscy8ucmVsc1BLAQItABQABgAIAAAAIQAB&#10;d3GAEwIAAEsEAAAOAAAAAAAAAAAAAAAAAC4CAABkcnMvZTJvRG9jLnhtbFBLAQItABQABgAIAAAA&#10;IQB++CFu3gAAAAgBAAAPAAAAAAAAAAAAAAAAAG0EAABkcnMvZG93bnJldi54bWxQSwUGAAAAAAQA&#10;BADzAAAAeAUAAAAA&#10;" strokecolor="black [3213]">
                  <o:lock v:ext="edit" shapetype="f"/>
                </v:line>
              </w:pict>
            </mc:Fallback>
          </mc:AlternateContent>
        </w:r>
        <w:r w:rsidR="00B37878" w:rsidRPr="00DA597D">
          <w:rPr>
            <w:color w:val="000000" w:themeColor="text1"/>
            <w:sz w:val="20"/>
            <w:szCs w:val="20"/>
            <w:lang w:val="en-U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i/>
        <w:sz w:val="22"/>
        <w:szCs w:val="22"/>
      </w:rPr>
      <w:id w:val="417524946"/>
      <w:docPartObj>
        <w:docPartGallery w:val="Page Numbers (Top of Page)"/>
        <w:docPartUnique/>
      </w:docPartObj>
    </w:sdtPr>
    <w:sdtEndPr/>
    <w:sdtContent>
      <w:p w14:paraId="51272288" w14:textId="3BED6FEE" w:rsidR="00B37878" w:rsidRPr="00E1423D" w:rsidRDefault="00842191" w:rsidP="00295B0F">
        <w:pPr>
          <w:pStyle w:val="a4"/>
          <w:rPr>
            <w:rFonts w:ascii="Helvetica World" w:hAnsi="Helvetica World" w:cs="Helvetica World"/>
            <w:i/>
            <w:sz w:val="18"/>
            <w:szCs w:val="18"/>
          </w:rPr>
        </w:pPr>
        <w:r w:rsidRPr="00CB21F1">
          <w:rPr>
            <w:rFonts w:ascii="Garamond" w:hAnsi="Garamond"/>
            <w:i/>
            <w:sz w:val="22"/>
            <w:szCs w:val="22"/>
          </w:rPr>
          <w:fldChar w:fldCharType="begin"/>
        </w:r>
        <w:r w:rsidR="00B37878" w:rsidRPr="00DA597D">
          <w:rPr>
            <w:rFonts w:ascii="Garamond" w:hAnsi="Garamond"/>
            <w:i/>
            <w:sz w:val="22"/>
            <w:szCs w:val="22"/>
            <w:lang w:val="en-US"/>
          </w:rPr>
          <w:instrText>PAGE</w:instrText>
        </w:r>
        <w:r w:rsidR="00B37878" w:rsidRPr="008C1FB9">
          <w:rPr>
            <w:rFonts w:ascii="Garamond" w:hAnsi="Garamond"/>
            <w:i/>
            <w:sz w:val="22"/>
            <w:szCs w:val="22"/>
          </w:rPr>
          <w:instrText xml:space="preserve">   \* </w:instrText>
        </w:r>
        <w:r w:rsidR="00B37878" w:rsidRPr="00DA597D">
          <w:rPr>
            <w:rFonts w:ascii="Garamond" w:hAnsi="Garamond"/>
            <w:i/>
            <w:sz w:val="22"/>
            <w:szCs w:val="22"/>
            <w:lang w:val="en-US"/>
          </w:rPr>
          <w:instrText>MERGEFORMAT</w:instrText>
        </w:r>
        <w:r w:rsidRPr="00CB21F1">
          <w:rPr>
            <w:rFonts w:ascii="Garamond" w:hAnsi="Garamond"/>
            <w:i/>
            <w:sz w:val="22"/>
            <w:szCs w:val="22"/>
          </w:rPr>
          <w:fldChar w:fldCharType="separate"/>
        </w:r>
        <w:r w:rsidR="007B78C5" w:rsidRPr="007B78C5">
          <w:rPr>
            <w:rFonts w:ascii="Garamond" w:hAnsi="Garamond"/>
            <w:i/>
            <w:noProof/>
            <w:sz w:val="22"/>
            <w:szCs w:val="22"/>
          </w:rPr>
          <w:t>17</w:t>
        </w:r>
        <w:r w:rsidRPr="00CB21F1">
          <w:rPr>
            <w:rFonts w:ascii="Garamond" w:hAnsi="Garamond"/>
            <w:i/>
            <w:sz w:val="22"/>
            <w:szCs w:val="22"/>
          </w:rPr>
          <w:fldChar w:fldCharType="end"/>
        </w:r>
        <w:r w:rsidR="00B37878" w:rsidRPr="008C1FB9">
          <w:rPr>
            <w:rFonts w:ascii="Garamond" w:hAnsi="Garamond"/>
            <w:i/>
            <w:sz w:val="22"/>
            <w:szCs w:val="22"/>
          </w:rPr>
          <w:tab/>
        </w:r>
        <w:r w:rsidR="007F16BB">
          <w:rPr>
            <w:rFonts w:ascii="Garamond" w:hAnsi="Garamond"/>
            <w:i/>
            <w:sz w:val="22"/>
            <w:szCs w:val="22"/>
          </w:rPr>
          <w:t>Юридическая техника</w:t>
        </w:r>
      </w:p>
      <w:p w14:paraId="51272289" w14:textId="03CCEF2D" w:rsidR="00B37878" w:rsidRPr="00451C3A" w:rsidRDefault="00273EBA" w:rsidP="00295B0F">
        <w:pPr>
          <w:pStyle w:val="a4"/>
          <w:rPr>
            <w:rFonts w:ascii="Palatino Linotype" w:hAnsi="Palatino Linotype"/>
            <w:i/>
            <w:sz w:val="22"/>
            <w:szCs w:val="22"/>
          </w:rPr>
        </w:pPr>
        <w:r>
          <w:rPr>
            <w:rFonts w:ascii="Palatino Linotype" w:hAnsi="Palatino Linotype"/>
            <w:i/>
            <w:noProof/>
            <w:color w:val="000000" w:themeColor="text1"/>
            <w:sz w:val="20"/>
            <w:szCs w:val="20"/>
            <w:lang w:eastAsia="ru-RU"/>
          </w:rPr>
          <mc:AlternateContent>
            <mc:Choice Requires="wps">
              <w:drawing>
                <wp:anchor distT="4294967295" distB="4294967295" distL="114300" distR="114300" simplePos="0" relativeHeight="251667968" behindDoc="0" locked="0" layoutInCell="1" allowOverlap="1" wp14:anchorId="51272290" wp14:editId="627D810E">
                  <wp:simplePos x="0" y="0"/>
                  <wp:positionH relativeFrom="column">
                    <wp:posOffset>63500</wp:posOffset>
                  </wp:positionH>
                  <wp:positionV relativeFrom="paragraph">
                    <wp:posOffset>121284</wp:posOffset>
                  </wp:positionV>
                  <wp:extent cx="6581775"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81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C247B4" id="Прямая соединительная линия 3" o:spid="_x0000_s1026" style="position:absolute;flip:y;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9.55pt" to="523.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X4EwIAAEsEAAAOAAAAZHJzL2Uyb0RvYy54bWysVMtu1DAU3SPxD5b3TDKt+lA0mS5alU0F&#10;IwrsXceeWPgl20wyO2CNNJ/AL7AAqVKBb0j+iGtnJlMeQgKxsXx97zm+5/gms7NWSbRizgujSzyd&#10;5BgxTU0l9LLEL55fPjrFyAeiKyKNZiVeM4/P5g8fzBpbsANTG1kxh4BE+6KxJa5DsEWWeVozRfzE&#10;WKYhyY1TJEDollnlSAPsSmYHeX6cNcZV1hnKvIfTiyGJ54mfc0bDU849C0iWGHoLaXVpvYlrNp+R&#10;YumIrQXdtkH+oQtFhIZLR6oLEgh67cQvVEpQZ7zhYUKNygzngrKkAdRM85/UXNfEsqQFzPF2tMn/&#10;P1r6ZLVwSFQlPsRIEwVP1H3o3/Sb7kv3sd+g/m33rfvcfepuu6/dbf8O9nf9e9jHZHe3Pd6gw+hk&#10;Y30BhOd64aIXtNXX9srQVx5y2Q/JGHg7lLXcKcSlsC9hgJKJYAtq0xutxzdibUAUDo+PTqcnJ0cY&#10;0V0uI0WkiDda58NjZhSKmxJLoaN9pCCrKx9iE/uSeCx1XL2RoroUUqYgDh47lw6tCIxMaKdRGODu&#10;VUEUkUnRICLJCWvJBtZnjIOl0OwgJw3znpNQynTY8UoN1RHGoYMRmKe2/wjc1kcoS4P+N+ARkW42&#10;OoxgJbRxv7t9bwUf6ncODLqjBTemWi/c7rFhYpNz268rfhL34wTf/wPm3wEAAP//AwBQSwMEFAAG&#10;AAgAAAAhALmthUvfAAAACQEAAA8AAABkcnMvZG93bnJldi54bWxMj0FLw0AQhe+C/2EZwZvdbdRi&#10;YzZFhBbx1liQ3jbZSTY0uxuy2zT11zvFQz0Nb97w5nvZarIdG3EIrXcS5jMBDF3ldesaCbuv9cML&#10;sBCV06rzDiWcMcAqv73JVKr9yW1xLGLDKMSFVEkwMfYp56EyaFWY+R4debUfrIokh4brQZ0o3HY8&#10;EWLBrWodfTCqx3eD1aE4Wgnrsj7vfzbfH0m9Sczh83G3HQsh5f3d9PYKLOIUr8dwwSd0yImp9Een&#10;A+tIC6oSaS7nwC6+eFo8Ayv/NjzP+P8G+S8AAAD//wMAUEsBAi0AFAAGAAgAAAAhALaDOJL+AAAA&#10;4QEAABMAAAAAAAAAAAAAAAAAAAAAAFtDb250ZW50X1R5cGVzXS54bWxQSwECLQAUAAYACAAAACEA&#10;OP0h/9YAAACUAQAACwAAAAAAAAAAAAAAAAAvAQAAX3JlbHMvLnJlbHNQSwECLQAUAAYACAAAACEA&#10;cwI1+BMCAABLBAAADgAAAAAAAAAAAAAAAAAuAgAAZHJzL2Uyb0RvYy54bWxQSwECLQAUAAYACAAA&#10;ACEAua2FS98AAAAJAQAADwAAAAAAAAAAAAAAAABtBAAAZHJzL2Rvd25yZXYueG1sUEsFBgAAAAAE&#10;AAQA8wAAAHkFAAAAAA==&#10;" strokecolor="black [3213]">
                  <o:lock v:ext="edit" shapetype="f"/>
                </v:line>
              </w:pict>
            </mc:Fallback>
          </mc:AlternateContent>
        </w:r>
        <w:r w:rsidR="00B37878" w:rsidRPr="008C1FB9">
          <w:rPr>
            <w:rFonts w:ascii="Palatino Linotype" w:hAnsi="Palatino Linotype"/>
            <w:i/>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1146" w:hanging="360"/>
      </w:pPr>
      <w:rPr>
        <w:rFonts w:ascii="Symbol" w:hAnsi="Symbol" w:cs="Symbol"/>
      </w:rPr>
    </w:lvl>
    <w:lvl w:ilvl="1">
      <w:start w:val="1"/>
      <w:numFmt w:val="bullet"/>
      <w:lvlText w:val="o"/>
      <w:lvlJc w:val="left"/>
      <w:pPr>
        <w:ind w:left="1866" w:hanging="360"/>
      </w:pPr>
      <w:rPr>
        <w:rFonts w:ascii="Liberation Serif" w:cs="Courier New"/>
      </w:rPr>
    </w:lvl>
    <w:lvl w:ilvl="2">
      <w:start w:val="1"/>
      <w:numFmt w:val="bullet"/>
      <w:lvlText w:val=""/>
      <w:lvlJc w:val="left"/>
      <w:pPr>
        <w:ind w:left="2586" w:hanging="360"/>
      </w:pPr>
      <w:rPr>
        <w:rFonts w:ascii="Liberation Serif" w:cs="Wingdings"/>
        <w:sz w:val="18"/>
      </w:rPr>
    </w:lvl>
    <w:lvl w:ilvl="3">
      <w:start w:val="1"/>
      <w:numFmt w:val="bullet"/>
      <w:lvlText w:val=""/>
      <w:lvlJc w:val="left"/>
      <w:pPr>
        <w:ind w:left="3306" w:hanging="360"/>
      </w:pPr>
      <w:rPr>
        <w:rFonts w:ascii="Symbol" w:cs="Symbol"/>
      </w:rPr>
    </w:lvl>
    <w:lvl w:ilvl="4">
      <w:start w:val="1"/>
      <w:numFmt w:val="bullet"/>
      <w:lvlText w:val="o"/>
      <w:lvlJc w:val="left"/>
      <w:pPr>
        <w:ind w:left="4026" w:hanging="360"/>
      </w:pPr>
      <w:rPr>
        <w:rFonts w:ascii="Liberation Serif" w:cs="Courier New"/>
      </w:rPr>
    </w:lvl>
    <w:lvl w:ilvl="5">
      <w:start w:val="1"/>
      <w:numFmt w:val="bullet"/>
      <w:lvlText w:val=""/>
      <w:lvlJc w:val="left"/>
      <w:pPr>
        <w:ind w:left="4746" w:hanging="360"/>
      </w:pPr>
      <w:rPr>
        <w:rFonts w:ascii="Liberation Serif" w:cs="Wingdings"/>
      </w:rPr>
    </w:lvl>
    <w:lvl w:ilvl="6">
      <w:start w:val="1"/>
      <w:numFmt w:val="bullet"/>
      <w:lvlText w:val=""/>
      <w:lvlJc w:val="left"/>
      <w:pPr>
        <w:ind w:left="5466" w:hanging="360"/>
      </w:pPr>
      <w:rPr>
        <w:rFonts w:ascii="Symbol" w:cs="Symbol"/>
      </w:rPr>
    </w:lvl>
    <w:lvl w:ilvl="7">
      <w:start w:val="1"/>
      <w:numFmt w:val="bullet"/>
      <w:lvlText w:val="o"/>
      <w:lvlJc w:val="left"/>
      <w:pPr>
        <w:ind w:left="6186" w:hanging="360"/>
      </w:pPr>
      <w:rPr>
        <w:rFonts w:ascii="Liberation Serif" w:cs="Courier New"/>
      </w:rPr>
    </w:lvl>
    <w:lvl w:ilvl="8">
      <w:start w:val="1"/>
      <w:numFmt w:val="bullet"/>
      <w:lvlText w:val=""/>
      <w:lvlJc w:val="left"/>
      <w:pPr>
        <w:ind w:left="6906" w:hanging="360"/>
      </w:pPr>
      <w:rPr>
        <w:rFonts w:ascii="Liberation Serif" w:cs="Wingdings"/>
      </w:r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0000003"/>
    <w:multiLevelType w:val="singleLevel"/>
    <w:tmpl w:val="00000003"/>
    <w:name w:val="WW8Num2"/>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8"/>
    <w:lvl w:ilvl="0">
      <w:start w:val="1"/>
      <w:numFmt w:val="decimal"/>
      <w:lvlText w:val="%1."/>
      <w:lvlJc w:val="left"/>
      <w:pPr>
        <w:tabs>
          <w:tab w:val="num" w:pos="480"/>
        </w:tabs>
        <w:ind w:left="480" w:hanging="36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4525B11"/>
    <w:multiLevelType w:val="hybridMultilevel"/>
    <w:tmpl w:val="BBE26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EE4D3A"/>
    <w:multiLevelType w:val="hybridMultilevel"/>
    <w:tmpl w:val="D5C0AE52"/>
    <w:name w:val="WW8Num11"/>
    <w:lvl w:ilvl="0" w:tplc="7BD65634">
      <w:start w:val="1"/>
      <w:numFmt w:val="decimal"/>
      <w:lvlText w:val="%1."/>
      <w:lvlJc w:val="left"/>
      <w:pPr>
        <w:ind w:left="1669" w:hanging="960"/>
      </w:pPr>
      <w:rPr>
        <w:rFonts w:hint="default"/>
      </w:rPr>
    </w:lvl>
    <w:lvl w:ilvl="1" w:tplc="962EF13C" w:tentative="1">
      <w:start w:val="1"/>
      <w:numFmt w:val="lowerLetter"/>
      <w:lvlText w:val="%2."/>
      <w:lvlJc w:val="left"/>
      <w:pPr>
        <w:ind w:left="1789" w:hanging="360"/>
      </w:pPr>
    </w:lvl>
    <w:lvl w:ilvl="2" w:tplc="186E9676" w:tentative="1">
      <w:start w:val="1"/>
      <w:numFmt w:val="lowerRoman"/>
      <w:lvlText w:val="%3."/>
      <w:lvlJc w:val="right"/>
      <w:pPr>
        <w:ind w:left="2509" w:hanging="180"/>
      </w:pPr>
    </w:lvl>
    <w:lvl w:ilvl="3" w:tplc="AAE255D4" w:tentative="1">
      <w:start w:val="1"/>
      <w:numFmt w:val="decimal"/>
      <w:lvlText w:val="%4."/>
      <w:lvlJc w:val="left"/>
      <w:pPr>
        <w:ind w:left="3229" w:hanging="360"/>
      </w:pPr>
    </w:lvl>
    <w:lvl w:ilvl="4" w:tplc="2EF620E6" w:tentative="1">
      <w:start w:val="1"/>
      <w:numFmt w:val="lowerLetter"/>
      <w:lvlText w:val="%5."/>
      <w:lvlJc w:val="left"/>
      <w:pPr>
        <w:ind w:left="3949" w:hanging="360"/>
      </w:pPr>
    </w:lvl>
    <w:lvl w:ilvl="5" w:tplc="9F7CE704" w:tentative="1">
      <w:start w:val="1"/>
      <w:numFmt w:val="lowerRoman"/>
      <w:lvlText w:val="%6."/>
      <w:lvlJc w:val="right"/>
      <w:pPr>
        <w:ind w:left="4669" w:hanging="180"/>
      </w:pPr>
    </w:lvl>
    <w:lvl w:ilvl="6" w:tplc="13D63AF0" w:tentative="1">
      <w:start w:val="1"/>
      <w:numFmt w:val="decimal"/>
      <w:lvlText w:val="%7."/>
      <w:lvlJc w:val="left"/>
      <w:pPr>
        <w:ind w:left="5389" w:hanging="360"/>
      </w:pPr>
    </w:lvl>
    <w:lvl w:ilvl="7" w:tplc="8F2AE586" w:tentative="1">
      <w:start w:val="1"/>
      <w:numFmt w:val="lowerLetter"/>
      <w:lvlText w:val="%8."/>
      <w:lvlJc w:val="left"/>
      <w:pPr>
        <w:ind w:left="6109" w:hanging="360"/>
      </w:pPr>
    </w:lvl>
    <w:lvl w:ilvl="8" w:tplc="F7C00604" w:tentative="1">
      <w:start w:val="1"/>
      <w:numFmt w:val="lowerRoman"/>
      <w:lvlText w:val="%9."/>
      <w:lvlJc w:val="right"/>
      <w:pPr>
        <w:ind w:left="6829" w:hanging="180"/>
      </w:pPr>
    </w:lvl>
  </w:abstractNum>
  <w:abstractNum w:abstractNumId="7" w15:restartNumberingAfterBreak="0">
    <w:nsid w:val="10B07091"/>
    <w:multiLevelType w:val="hybridMultilevel"/>
    <w:tmpl w:val="5AB42E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8D39BD"/>
    <w:multiLevelType w:val="hybridMultilevel"/>
    <w:tmpl w:val="D9B821B4"/>
    <w:lvl w:ilvl="0" w:tplc="381E2EC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CD4D59"/>
    <w:multiLevelType w:val="hybridMultilevel"/>
    <w:tmpl w:val="29C269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0392435"/>
    <w:multiLevelType w:val="hybridMultilevel"/>
    <w:tmpl w:val="D6A63168"/>
    <w:lvl w:ilvl="0" w:tplc="C1C0616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217CB"/>
    <w:multiLevelType w:val="hybridMultilevel"/>
    <w:tmpl w:val="7D3A9A9E"/>
    <w:name w:val="WW8Num12"/>
    <w:lvl w:ilvl="0" w:tplc="0419000F">
      <w:start w:val="1"/>
      <w:numFmt w:val="decimal"/>
      <w:lvlText w:val="%1."/>
      <w:lvlJc w:val="left"/>
      <w:pPr>
        <w:tabs>
          <w:tab w:val="num" w:pos="540"/>
        </w:tabs>
        <w:ind w:left="5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AD0041B"/>
    <w:multiLevelType w:val="hybridMultilevel"/>
    <w:tmpl w:val="266ED1FC"/>
    <w:lvl w:ilvl="0" w:tplc="E87C649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D66885"/>
    <w:multiLevelType w:val="hybridMultilevel"/>
    <w:tmpl w:val="1316AF34"/>
    <w:lvl w:ilvl="0" w:tplc="CC6015D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D040EB"/>
    <w:multiLevelType w:val="hybridMultilevel"/>
    <w:tmpl w:val="7060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8732FB5"/>
    <w:multiLevelType w:val="hybridMultilevel"/>
    <w:tmpl w:val="E46A6704"/>
    <w:lvl w:ilvl="0" w:tplc="76F88E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F5103E"/>
    <w:multiLevelType w:val="hybridMultilevel"/>
    <w:tmpl w:val="D8889370"/>
    <w:lvl w:ilvl="0" w:tplc="76F88E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C94C29"/>
    <w:multiLevelType w:val="hybridMultilevel"/>
    <w:tmpl w:val="CAC6A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FE8ED9"/>
    <w:multiLevelType w:val="singleLevel"/>
    <w:tmpl w:val="51FE8ED9"/>
    <w:lvl w:ilvl="0">
      <w:start w:val="1"/>
      <w:numFmt w:val="decimal"/>
      <w:lvlText w:val="%1."/>
      <w:lvlJc w:val="left"/>
      <w:pPr>
        <w:tabs>
          <w:tab w:val="num" w:pos="425"/>
        </w:tabs>
        <w:ind w:left="425" w:hanging="425"/>
      </w:pPr>
      <w:rPr>
        <w:rFonts w:hint="default"/>
      </w:rPr>
    </w:lvl>
  </w:abstractNum>
  <w:abstractNum w:abstractNumId="19" w15:restartNumberingAfterBreak="0">
    <w:nsid w:val="55421185"/>
    <w:multiLevelType w:val="hybridMultilevel"/>
    <w:tmpl w:val="A5DC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D2525"/>
    <w:multiLevelType w:val="hybridMultilevel"/>
    <w:tmpl w:val="BDE81A6C"/>
    <w:lvl w:ilvl="0" w:tplc="76F88E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4E09AF"/>
    <w:multiLevelType w:val="hybridMultilevel"/>
    <w:tmpl w:val="F110A9E4"/>
    <w:lvl w:ilvl="0" w:tplc="E2080F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2" w15:restartNumberingAfterBreak="0">
    <w:nsid w:val="5B615A67"/>
    <w:multiLevelType w:val="hybridMultilevel"/>
    <w:tmpl w:val="23D4F308"/>
    <w:name w:val="Outline"/>
    <w:lvl w:ilvl="0" w:tplc="B720DEC6">
      <w:start w:val="1"/>
      <w:numFmt w:val="bullet"/>
      <w:pStyle w:val="a"/>
      <w:lvlText w:val=""/>
      <w:lvlJc w:val="left"/>
      <w:pPr>
        <w:tabs>
          <w:tab w:val="num" w:pos="1146"/>
        </w:tabs>
        <w:ind w:left="1146" w:hanging="360"/>
      </w:pPr>
      <w:rPr>
        <w:rFonts w:ascii="Symbol" w:hAnsi="Symbol" w:hint="default"/>
      </w:rPr>
    </w:lvl>
    <w:lvl w:ilvl="1" w:tplc="EBF0FF4A" w:tentative="1">
      <w:start w:val="1"/>
      <w:numFmt w:val="bullet"/>
      <w:lvlText w:val="o"/>
      <w:lvlJc w:val="left"/>
      <w:pPr>
        <w:ind w:left="1866" w:hanging="360"/>
      </w:pPr>
      <w:rPr>
        <w:rFonts w:ascii="Courier New" w:hAnsi="Courier New" w:cs="Courier New" w:hint="default"/>
      </w:rPr>
    </w:lvl>
    <w:lvl w:ilvl="2" w:tplc="62E6B14A" w:tentative="1">
      <w:start w:val="1"/>
      <w:numFmt w:val="bullet"/>
      <w:lvlText w:val=""/>
      <w:lvlJc w:val="left"/>
      <w:pPr>
        <w:ind w:left="2586" w:hanging="360"/>
      </w:pPr>
      <w:rPr>
        <w:rFonts w:ascii="Wingdings" w:hAnsi="Wingdings" w:hint="default"/>
      </w:rPr>
    </w:lvl>
    <w:lvl w:ilvl="3" w:tplc="EC32E986" w:tentative="1">
      <w:start w:val="1"/>
      <w:numFmt w:val="bullet"/>
      <w:lvlText w:val=""/>
      <w:lvlJc w:val="left"/>
      <w:pPr>
        <w:ind w:left="3306" w:hanging="360"/>
      </w:pPr>
      <w:rPr>
        <w:rFonts w:ascii="Symbol" w:hAnsi="Symbol" w:hint="default"/>
      </w:rPr>
    </w:lvl>
    <w:lvl w:ilvl="4" w:tplc="7E922826" w:tentative="1">
      <w:start w:val="1"/>
      <w:numFmt w:val="bullet"/>
      <w:lvlText w:val="o"/>
      <w:lvlJc w:val="left"/>
      <w:pPr>
        <w:ind w:left="4026" w:hanging="360"/>
      </w:pPr>
      <w:rPr>
        <w:rFonts w:ascii="Courier New" w:hAnsi="Courier New" w:cs="Courier New" w:hint="default"/>
      </w:rPr>
    </w:lvl>
    <w:lvl w:ilvl="5" w:tplc="7C229856" w:tentative="1">
      <w:start w:val="1"/>
      <w:numFmt w:val="bullet"/>
      <w:lvlText w:val=""/>
      <w:lvlJc w:val="left"/>
      <w:pPr>
        <w:ind w:left="4746" w:hanging="360"/>
      </w:pPr>
      <w:rPr>
        <w:rFonts w:ascii="Wingdings" w:hAnsi="Wingdings" w:hint="default"/>
      </w:rPr>
    </w:lvl>
    <w:lvl w:ilvl="6" w:tplc="BDBEA9DC" w:tentative="1">
      <w:start w:val="1"/>
      <w:numFmt w:val="bullet"/>
      <w:lvlText w:val=""/>
      <w:lvlJc w:val="left"/>
      <w:pPr>
        <w:ind w:left="5466" w:hanging="360"/>
      </w:pPr>
      <w:rPr>
        <w:rFonts w:ascii="Symbol" w:hAnsi="Symbol" w:hint="default"/>
      </w:rPr>
    </w:lvl>
    <w:lvl w:ilvl="7" w:tplc="C9CE7B2C" w:tentative="1">
      <w:start w:val="1"/>
      <w:numFmt w:val="bullet"/>
      <w:lvlText w:val="o"/>
      <w:lvlJc w:val="left"/>
      <w:pPr>
        <w:ind w:left="6186" w:hanging="360"/>
      </w:pPr>
      <w:rPr>
        <w:rFonts w:ascii="Courier New" w:hAnsi="Courier New" w:cs="Courier New" w:hint="default"/>
      </w:rPr>
    </w:lvl>
    <w:lvl w:ilvl="8" w:tplc="ACC0B570" w:tentative="1">
      <w:start w:val="1"/>
      <w:numFmt w:val="bullet"/>
      <w:lvlText w:val=""/>
      <w:lvlJc w:val="left"/>
      <w:pPr>
        <w:ind w:left="6906" w:hanging="360"/>
      </w:pPr>
      <w:rPr>
        <w:rFonts w:ascii="Wingdings" w:hAnsi="Wingdings" w:hint="default"/>
      </w:rPr>
    </w:lvl>
  </w:abstractNum>
  <w:abstractNum w:abstractNumId="23" w15:restartNumberingAfterBreak="0">
    <w:nsid w:val="5E7E4527"/>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3C8F"/>
    <w:multiLevelType w:val="hybridMultilevel"/>
    <w:tmpl w:val="F2A8C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011800"/>
    <w:multiLevelType w:val="hybridMultilevel"/>
    <w:tmpl w:val="F00EC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B04E5B"/>
    <w:multiLevelType w:val="hybridMultilevel"/>
    <w:tmpl w:val="65E69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F09CA"/>
    <w:multiLevelType w:val="multilevel"/>
    <w:tmpl w:val="779E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F11E6"/>
    <w:multiLevelType w:val="hybridMultilevel"/>
    <w:tmpl w:val="C124343C"/>
    <w:name w:val="WW8Num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B6E03AA"/>
    <w:multiLevelType w:val="hybridMultilevel"/>
    <w:tmpl w:val="6768574E"/>
    <w:lvl w:ilvl="0" w:tplc="BFE2F036">
      <w:start w:val="1"/>
      <w:numFmt w:val="decimal"/>
      <w:lvlText w:val="%1."/>
      <w:lvlJc w:val="left"/>
      <w:pPr>
        <w:ind w:left="1146" w:hanging="360"/>
      </w:pPr>
      <w:rPr>
        <w:b w:val="0"/>
        <w:bCs/>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E6E1F83"/>
    <w:multiLevelType w:val="hybridMultilevel"/>
    <w:tmpl w:val="BE58E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1E6694"/>
    <w:multiLevelType w:val="hybridMultilevel"/>
    <w:tmpl w:val="5B52BC04"/>
    <w:lvl w:ilvl="0" w:tplc="0419000F">
      <w:start w:val="1"/>
      <w:numFmt w:val="decimal"/>
      <w:pStyle w:val="1"/>
      <w:lvlText w:val="%1."/>
      <w:lvlJc w:val="left"/>
      <w:pPr>
        <w:tabs>
          <w:tab w:val="num" w:pos="639"/>
        </w:tabs>
        <w:ind w:left="639" w:hanging="639"/>
      </w:pPr>
      <w:rPr>
        <w:rFonts w:hint="default"/>
      </w:rPr>
    </w:lvl>
    <w:lvl w:ilvl="1" w:tplc="04190019" w:tentative="1">
      <w:start w:val="1"/>
      <w:numFmt w:val="lowerLetter"/>
      <w:lvlText w:val="%2."/>
      <w:lvlJc w:val="left"/>
      <w:pPr>
        <w:tabs>
          <w:tab w:val="num" w:pos="-261"/>
        </w:tabs>
        <w:ind w:left="-261" w:hanging="360"/>
      </w:pPr>
    </w:lvl>
    <w:lvl w:ilvl="2" w:tplc="0419001B">
      <w:start w:val="1"/>
      <w:numFmt w:val="lowerRoman"/>
      <w:lvlText w:val="%3."/>
      <w:lvlJc w:val="right"/>
      <w:pPr>
        <w:tabs>
          <w:tab w:val="num" w:pos="459"/>
        </w:tabs>
        <w:ind w:left="459" w:hanging="180"/>
      </w:pPr>
    </w:lvl>
    <w:lvl w:ilvl="3" w:tplc="0419000F" w:tentative="1">
      <w:start w:val="1"/>
      <w:numFmt w:val="decimal"/>
      <w:lvlText w:val="%4."/>
      <w:lvlJc w:val="left"/>
      <w:pPr>
        <w:tabs>
          <w:tab w:val="num" w:pos="1179"/>
        </w:tabs>
        <w:ind w:left="1179" w:hanging="360"/>
      </w:pPr>
    </w:lvl>
    <w:lvl w:ilvl="4" w:tplc="04190019" w:tentative="1">
      <w:start w:val="1"/>
      <w:numFmt w:val="lowerLetter"/>
      <w:lvlText w:val="%5."/>
      <w:lvlJc w:val="left"/>
      <w:pPr>
        <w:tabs>
          <w:tab w:val="num" w:pos="1899"/>
        </w:tabs>
        <w:ind w:left="1899" w:hanging="360"/>
      </w:pPr>
    </w:lvl>
    <w:lvl w:ilvl="5" w:tplc="0419001B" w:tentative="1">
      <w:start w:val="1"/>
      <w:numFmt w:val="lowerRoman"/>
      <w:lvlText w:val="%6."/>
      <w:lvlJc w:val="right"/>
      <w:pPr>
        <w:tabs>
          <w:tab w:val="num" w:pos="2619"/>
        </w:tabs>
        <w:ind w:left="2619" w:hanging="180"/>
      </w:pPr>
    </w:lvl>
    <w:lvl w:ilvl="6" w:tplc="0419000F" w:tentative="1">
      <w:start w:val="1"/>
      <w:numFmt w:val="decimal"/>
      <w:lvlText w:val="%7."/>
      <w:lvlJc w:val="left"/>
      <w:pPr>
        <w:tabs>
          <w:tab w:val="num" w:pos="3339"/>
        </w:tabs>
        <w:ind w:left="3339" w:hanging="360"/>
      </w:pPr>
    </w:lvl>
    <w:lvl w:ilvl="7" w:tplc="04190019" w:tentative="1">
      <w:start w:val="1"/>
      <w:numFmt w:val="lowerLetter"/>
      <w:lvlText w:val="%8."/>
      <w:lvlJc w:val="left"/>
      <w:pPr>
        <w:tabs>
          <w:tab w:val="num" w:pos="4059"/>
        </w:tabs>
        <w:ind w:left="4059" w:hanging="360"/>
      </w:pPr>
    </w:lvl>
    <w:lvl w:ilvl="8" w:tplc="0419001B" w:tentative="1">
      <w:start w:val="1"/>
      <w:numFmt w:val="lowerRoman"/>
      <w:lvlText w:val="%9."/>
      <w:lvlJc w:val="right"/>
      <w:pPr>
        <w:tabs>
          <w:tab w:val="num" w:pos="4779"/>
        </w:tabs>
        <w:ind w:left="4779" w:hanging="180"/>
      </w:pPr>
    </w:lvl>
  </w:abstractNum>
  <w:num w:numId="1">
    <w:abstractNumId w:val="31"/>
  </w:num>
  <w:num w:numId="2">
    <w:abstractNumId w:val="22"/>
  </w:num>
  <w:num w:numId="3">
    <w:abstractNumId w:val="30"/>
  </w:num>
  <w:num w:numId="4">
    <w:abstractNumId w:val="25"/>
  </w:num>
  <w:num w:numId="5">
    <w:abstractNumId w:val="5"/>
  </w:num>
  <w:num w:numId="6">
    <w:abstractNumId w:val="10"/>
  </w:num>
  <w:num w:numId="7">
    <w:abstractNumId w:val="27"/>
  </w:num>
  <w:num w:numId="8">
    <w:abstractNumId w:val="24"/>
  </w:num>
  <w:num w:numId="9">
    <w:abstractNumId w:val="12"/>
  </w:num>
  <w:num w:numId="10">
    <w:abstractNumId w:val="23"/>
  </w:num>
  <w:num w:numId="11">
    <w:abstractNumId w:val="19"/>
  </w:num>
  <w:num w:numId="12">
    <w:abstractNumId w:val="17"/>
  </w:num>
  <w:num w:numId="13">
    <w:abstractNumId w:val="18"/>
  </w:num>
  <w:num w:numId="14">
    <w:abstractNumId w:val="26"/>
  </w:num>
  <w:num w:numId="15">
    <w:abstractNumId w:val="13"/>
  </w:num>
  <w:num w:numId="16">
    <w:abstractNumId w:val="7"/>
  </w:num>
  <w:num w:numId="17">
    <w:abstractNumId w:val="9"/>
  </w:num>
  <w:num w:numId="18">
    <w:abstractNumId w:val="8"/>
  </w:num>
  <w:num w:numId="19">
    <w:abstractNumId w:val="29"/>
  </w:num>
  <w:num w:numId="20">
    <w:abstractNumId w:val="21"/>
  </w:num>
  <w:num w:numId="21">
    <w:abstractNumId w:val="0"/>
  </w:num>
  <w:num w:numId="22">
    <w:abstractNumId w:val="1"/>
  </w:num>
  <w:num w:numId="23">
    <w:abstractNumId w:val="2"/>
  </w:num>
  <w:num w:numId="24">
    <w:abstractNumId w:val="3"/>
  </w:num>
  <w:num w:numId="25">
    <w:abstractNumId w:val="4"/>
  </w:num>
  <w:num w:numId="26">
    <w:abstractNumId w:val="14"/>
  </w:num>
  <w:num w:numId="27">
    <w:abstractNumId w:val="20"/>
  </w:num>
  <w:num w:numId="28">
    <w:abstractNumId w:val="15"/>
  </w:num>
  <w:num w:numId="2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proofState w:spelling="clean" w:grammar="clean"/>
  <w:defaultTabStop w:val="454"/>
  <w:hyphenationZone w:val="170"/>
  <w:evenAndOddHeaders/>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6F6"/>
    <w:rsid w:val="00000313"/>
    <w:rsid w:val="00000E37"/>
    <w:rsid w:val="00001E77"/>
    <w:rsid w:val="00001FCC"/>
    <w:rsid w:val="000042A6"/>
    <w:rsid w:val="000043B1"/>
    <w:rsid w:val="000044D1"/>
    <w:rsid w:val="00004E4E"/>
    <w:rsid w:val="0000548A"/>
    <w:rsid w:val="000073D4"/>
    <w:rsid w:val="00007D1A"/>
    <w:rsid w:val="00007FBB"/>
    <w:rsid w:val="000109F3"/>
    <w:rsid w:val="00010AF4"/>
    <w:rsid w:val="00013B07"/>
    <w:rsid w:val="00013E47"/>
    <w:rsid w:val="00014954"/>
    <w:rsid w:val="00014A7F"/>
    <w:rsid w:val="00014AA0"/>
    <w:rsid w:val="00014D5A"/>
    <w:rsid w:val="00015946"/>
    <w:rsid w:val="000161E5"/>
    <w:rsid w:val="00017652"/>
    <w:rsid w:val="000178E5"/>
    <w:rsid w:val="000214F2"/>
    <w:rsid w:val="0002431B"/>
    <w:rsid w:val="00024725"/>
    <w:rsid w:val="0002511C"/>
    <w:rsid w:val="00025A75"/>
    <w:rsid w:val="00026B0E"/>
    <w:rsid w:val="00027592"/>
    <w:rsid w:val="00027A2A"/>
    <w:rsid w:val="00031419"/>
    <w:rsid w:val="00031D03"/>
    <w:rsid w:val="000333A9"/>
    <w:rsid w:val="000352E5"/>
    <w:rsid w:val="00036ED7"/>
    <w:rsid w:val="00037911"/>
    <w:rsid w:val="0004020E"/>
    <w:rsid w:val="00041AB3"/>
    <w:rsid w:val="00041C98"/>
    <w:rsid w:val="000423C2"/>
    <w:rsid w:val="0004271E"/>
    <w:rsid w:val="00042733"/>
    <w:rsid w:val="0004282C"/>
    <w:rsid w:val="00042C9C"/>
    <w:rsid w:val="00043E4C"/>
    <w:rsid w:val="00044438"/>
    <w:rsid w:val="0004476B"/>
    <w:rsid w:val="000460A8"/>
    <w:rsid w:val="00046D37"/>
    <w:rsid w:val="000508A1"/>
    <w:rsid w:val="00050A09"/>
    <w:rsid w:val="00050DF7"/>
    <w:rsid w:val="00051227"/>
    <w:rsid w:val="0005218B"/>
    <w:rsid w:val="000525A4"/>
    <w:rsid w:val="000530A4"/>
    <w:rsid w:val="00054987"/>
    <w:rsid w:val="000552BA"/>
    <w:rsid w:val="00055B22"/>
    <w:rsid w:val="000569F5"/>
    <w:rsid w:val="00060CB6"/>
    <w:rsid w:val="00062DC2"/>
    <w:rsid w:val="00062E01"/>
    <w:rsid w:val="000630B8"/>
    <w:rsid w:val="00065A82"/>
    <w:rsid w:val="000662C2"/>
    <w:rsid w:val="00066866"/>
    <w:rsid w:val="00066924"/>
    <w:rsid w:val="00067986"/>
    <w:rsid w:val="00067C11"/>
    <w:rsid w:val="00070392"/>
    <w:rsid w:val="00071422"/>
    <w:rsid w:val="000724F1"/>
    <w:rsid w:val="000732E4"/>
    <w:rsid w:val="00074140"/>
    <w:rsid w:val="00074216"/>
    <w:rsid w:val="00074D28"/>
    <w:rsid w:val="000755DB"/>
    <w:rsid w:val="0007569B"/>
    <w:rsid w:val="00077F0F"/>
    <w:rsid w:val="000803B8"/>
    <w:rsid w:val="000804FA"/>
    <w:rsid w:val="00082C49"/>
    <w:rsid w:val="00082D16"/>
    <w:rsid w:val="0008326B"/>
    <w:rsid w:val="00083D5D"/>
    <w:rsid w:val="00083F6C"/>
    <w:rsid w:val="00085AC5"/>
    <w:rsid w:val="00085FC8"/>
    <w:rsid w:val="000874BB"/>
    <w:rsid w:val="00087E09"/>
    <w:rsid w:val="00090B1B"/>
    <w:rsid w:val="000912AD"/>
    <w:rsid w:val="00091577"/>
    <w:rsid w:val="00091D37"/>
    <w:rsid w:val="00093144"/>
    <w:rsid w:val="00093BF0"/>
    <w:rsid w:val="000947F2"/>
    <w:rsid w:val="00095034"/>
    <w:rsid w:val="0009621D"/>
    <w:rsid w:val="000967F2"/>
    <w:rsid w:val="000970BF"/>
    <w:rsid w:val="00097298"/>
    <w:rsid w:val="000A07DC"/>
    <w:rsid w:val="000A107F"/>
    <w:rsid w:val="000A168E"/>
    <w:rsid w:val="000A1B31"/>
    <w:rsid w:val="000A1D9F"/>
    <w:rsid w:val="000A2206"/>
    <w:rsid w:val="000A29FE"/>
    <w:rsid w:val="000A537F"/>
    <w:rsid w:val="000A5A1B"/>
    <w:rsid w:val="000A5B9B"/>
    <w:rsid w:val="000A6078"/>
    <w:rsid w:val="000A6253"/>
    <w:rsid w:val="000A6326"/>
    <w:rsid w:val="000A6587"/>
    <w:rsid w:val="000A6A98"/>
    <w:rsid w:val="000B095E"/>
    <w:rsid w:val="000B0984"/>
    <w:rsid w:val="000B12AA"/>
    <w:rsid w:val="000B1D76"/>
    <w:rsid w:val="000B1F39"/>
    <w:rsid w:val="000B3404"/>
    <w:rsid w:val="000B3584"/>
    <w:rsid w:val="000B3CC3"/>
    <w:rsid w:val="000B491D"/>
    <w:rsid w:val="000B4FB5"/>
    <w:rsid w:val="000B51FE"/>
    <w:rsid w:val="000B75AA"/>
    <w:rsid w:val="000B7E96"/>
    <w:rsid w:val="000C0833"/>
    <w:rsid w:val="000C180E"/>
    <w:rsid w:val="000C2FDE"/>
    <w:rsid w:val="000C451F"/>
    <w:rsid w:val="000C4EAC"/>
    <w:rsid w:val="000C527F"/>
    <w:rsid w:val="000C5FA2"/>
    <w:rsid w:val="000C6929"/>
    <w:rsid w:val="000C6D5A"/>
    <w:rsid w:val="000C7DF1"/>
    <w:rsid w:val="000D0704"/>
    <w:rsid w:val="000D3450"/>
    <w:rsid w:val="000D3D4E"/>
    <w:rsid w:val="000D5104"/>
    <w:rsid w:val="000D54D4"/>
    <w:rsid w:val="000D5EBA"/>
    <w:rsid w:val="000D625E"/>
    <w:rsid w:val="000D6435"/>
    <w:rsid w:val="000D72F8"/>
    <w:rsid w:val="000D7BA9"/>
    <w:rsid w:val="000E02EF"/>
    <w:rsid w:val="000E1693"/>
    <w:rsid w:val="000E17DF"/>
    <w:rsid w:val="000E1BB8"/>
    <w:rsid w:val="000E1EC7"/>
    <w:rsid w:val="000E20E8"/>
    <w:rsid w:val="000E3328"/>
    <w:rsid w:val="000E358D"/>
    <w:rsid w:val="000E381D"/>
    <w:rsid w:val="000E39A7"/>
    <w:rsid w:val="000E3CC5"/>
    <w:rsid w:val="000E49A9"/>
    <w:rsid w:val="000E4C21"/>
    <w:rsid w:val="000E4FFB"/>
    <w:rsid w:val="000E5356"/>
    <w:rsid w:val="000E6FE0"/>
    <w:rsid w:val="000F05B6"/>
    <w:rsid w:val="000F0746"/>
    <w:rsid w:val="000F08C2"/>
    <w:rsid w:val="000F0987"/>
    <w:rsid w:val="000F272C"/>
    <w:rsid w:val="000F27A9"/>
    <w:rsid w:val="000F3801"/>
    <w:rsid w:val="000F4C77"/>
    <w:rsid w:val="000F4F8F"/>
    <w:rsid w:val="000F52BE"/>
    <w:rsid w:val="000F5EEA"/>
    <w:rsid w:val="000F680D"/>
    <w:rsid w:val="000F6A38"/>
    <w:rsid w:val="000F7557"/>
    <w:rsid w:val="000F7AB8"/>
    <w:rsid w:val="000F7AFD"/>
    <w:rsid w:val="00100010"/>
    <w:rsid w:val="001008F1"/>
    <w:rsid w:val="00101978"/>
    <w:rsid w:val="001020DF"/>
    <w:rsid w:val="00102253"/>
    <w:rsid w:val="00103E29"/>
    <w:rsid w:val="00103F0F"/>
    <w:rsid w:val="00104974"/>
    <w:rsid w:val="0010555B"/>
    <w:rsid w:val="00105DB2"/>
    <w:rsid w:val="00105F64"/>
    <w:rsid w:val="00106DF6"/>
    <w:rsid w:val="00107069"/>
    <w:rsid w:val="001078CA"/>
    <w:rsid w:val="00107AAF"/>
    <w:rsid w:val="0011035A"/>
    <w:rsid w:val="00110616"/>
    <w:rsid w:val="00111B0D"/>
    <w:rsid w:val="001121F2"/>
    <w:rsid w:val="0011262B"/>
    <w:rsid w:val="00112FB6"/>
    <w:rsid w:val="001134F3"/>
    <w:rsid w:val="00114840"/>
    <w:rsid w:val="00115E57"/>
    <w:rsid w:val="0011686D"/>
    <w:rsid w:val="00117A9C"/>
    <w:rsid w:val="00117AE1"/>
    <w:rsid w:val="00121322"/>
    <w:rsid w:val="00121410"/>
    <w:rsid w:val="001227AD"/>
    <w:rsid w:val="00123315"/>
    <w:rsid w:val="0012374D"/>
    <w:rsid w:val="00123FC6"/>
    <w:rsid w:val="00124732"/>
    <w:rsid w:val="00125149"/>
    <w:rsid w:val="00126844"/>
    <w:rsid w:val="00126A13"/>
    <w:rsid w:val="00126F8D"/>
    <w:rsid w:val="001300A7"/>
    <w:rsid w:val="00133D32"/>
    <w:rsid w:val="00133DEB"/>
    <w:rsid w:val="001341BB"/>
    <w:rsid w:val="00134427"/>
    <w:rsid w:val="00134A49"/>
    <w:rsid w:val="00137285"/>
    <w:rsid w:val="00137E11"/>
    <w:rsid w:val="001408D1"/>
    <w:rsid w:val="00140D39"/>
    <w:rsid w:val="00140F73"/>
    <w:rsid w:val="00141734"/>
    <w:rsid w:val="001417FF"/>
    <w:rsid w:val="001418EF"/>
    <w:rsid w:val="00142171"/>
    <w:rsid w:val="001426EA"/>
    <w:rsid w:val="001427FC"/>
    <w:rsid w:val="001428EE"/>
    <w:rsid w:val="00142B64"/>
    <w:rsid w:val="00143199"/>
    <w:rsid w:val="00143328"/>
    <w:rsid w:val="001437D4"/>
    <w:rsid w:val="001447DF"/>
    <w:rsid w:val="00144B5E"/>
    <w:rsid w:val="00147492"/>
    <w:rsid w:val="0014756B"/>
    <w:rsid w:val="00150137"/>
    <w:rsid w:val="00150A32"/>
    <w:rsid w:val="00150B41"/>
    <w:rsid w:val="00150CB2"/>
    <w:rsid w:val="00150F1C"/>
    <w:rsid w:val="0015261E"/>
    <w:rsid w:val="00152624"/>
    <w:rsid w:val="00152CED"/>
    <w:rsid w:val="00153C20"/>
    <w:rsid w:val="00153DC8"/>
    <w:rsid w:val="001541BB"/>
    <w:rsid w:val="001555E6"/>
    <w:rsid w:val="00155E8F"/>
    <w:rsid w:val="001571AF"/>
    <w:rsid w:val="00157774"/>
    <w:rsid w:val="001608DA"/>
    <w:rsid w:val="00161CA9"/>
    <w:rsid w:val="0016224B"/>
    <w:rsid w:val="00162A77"/>
    <w:rsid w:val="0016340F"/>
    <w:rsid w:val="001641C5"/>
    <w:rsid w:val="0016562F"/>
    <w:rsid w:val="001662FD"/>
    <w:rsid w:val="0016641D"/>
    <w:rsid w:val="00166890"/>
    <w:rsid w:val="00166CC2"/>
    <w:rsid w:val="001670E0"/>
    <w:rsid w:val="00170E5B"/>
    <w:rsid w:val="0017191B"/>
    <w:rsid w:val="00171B8E"/>
    <w:rsid w:val="00172D91"/>
    <w:rsid w:val="0017306F"/>
    <w:rsid w:val="001746D5"/>
    <w:rsid w:val="00175210"/>
    <w:rsid w:val="001756DC"/>
    <w:rsid w:val="001764F2"/>
    <w:rsid w:val="00176B00"/>
    <w:rsid w:val="001771C7"/>
    <w:rsid w:val="00177EE1"/>
    <w:rsid w:val="0018014C"/>
    <w:rsid w:val="0018118C"/>
    <w:rsid w:val="001816DC"/>
    <w:rsid w:val="001828A6"/>
    <w:rsid w:val="001828B0"/>
    <w:rsid w:val="00182A73"/>
    <w:rsid w:val="001830B8"/>
    <w:rsid w:val="001849D4"/>
    <w:rsid w:val="00184A8F"/>
    <w:rsid w:val="00184F37"/>
    <w:rsid w:val="001853CD"/>
    <w:rsid w:val="00186FB8"/>
    <w:rsid w:val="00190566"/>
    <w:rsid w:val="0019113D"/>
    <w:rsid w:val="00191D8E"/>
    <w:rsid w:val="001923F8"/>
    <w:rsid w:val="00192E58"/>
    <w:rsid w:val="0019371F"/>
    <w:rsid w:val="00193A33"/>
    <w:rsid w:val="00194278"/>
    <w:rsid w:val="001949EE"/>
    <w:rsid w:val="00195655"/>
    <w:rsid w:val="001964F9"/>
    <w:rsid w:val="00197D94"/>
    <w:rsid w:val="001A0A43"/>
    <w:rsid w:val="001A3323"/>
    <w:rsid w:val="001A3E0A"/>
    <w:rsid w:val="001A5017"/>
    <w:rsid w:val="001A54C4"/>
    <w:rsid w:val="001B0A3C"/>
    <w:rsid w:val="001B0AFD"/>
    <w:rsid w:val="001B1115"/>
    <w:rsid w:val="001B11C4"/>
    <w:rsid w:val="001B1421"/>
    <w:rsid w:val="001B1449"/>
    <w:rsid w:val="001B24C3"/>
    <w:rsid w:val="001B33A5"/>
    <w:rsid w:val="001B347D"/>
    <w:rsid w:val="001B360E"/>
    <w:rsid w:val="001B58A3"/>
    <w:rsid w:val="001B5D2F"/>
    <w:rsid w:val="001B66C1"/>
    <w:rsid w:val="001B74D2"/>
    <w:rsid w:val="001B76EC"/>
    <w:rsid w:val="001C06E6"/>
    <w:rsid w:val="001C08DD"/>
    <w:rsid w:val="001C125B"/>
    <w:rsid w:val="001C1551"/>
    <w:rsid w:val="001C1563"/>
    <w:rsid w:val="001C2834"/>
    <w:rsid w:val="001C2C1C"/>
    <w:rsid w:val="001C40C6"/>
    <w:rsid w:val="001C4AAE"/>
    <w:rsid w:val="001C50BD"/>
    <w:rsid w:val="001C6149"/>
    <w:rsid w:val="001C7237"/>
    <w:rsid w:val="001C74AB"/>
    <w:rsid w:val="001C74EB"/>
    <w:rsid w:val="001C7A5E"/>
    <w:rsid w:val="001D01B8"/>
    <w:rsid w:val="001D02B9"/>
    <w:rsid w:val="001D0EC2"/>
    <w:rsid w:val="001D1161"/>
    <w:rsid w:val="001D14B6"/>
    <w:rsid w:val="001D3CBD"/>
    <w:rsid w:val="001D4589"/>
    <w:rsid w:val="001D4963"/>
    <w:rsid w:val="001D5633"/>
    <w:rsid w:val="001D592F"/>
    <w:rsid w:val="001D5DFA"/>
    <w:rsid w:val="001D618C"/>
    <w:rsid w:val="001D6345"/>
    <w:rsid w:val="001D65F5"/>
    <w:rsid w:val="001D6758"/>
    <w:rsid w:val="001E0E92"/>
    <w:rsid w:val="001E1177"/>
    <w:rsid w:val="001E1682"/>
    <w:rsid w:val="001E2274"/>
    <w:rsid w:val="001E241E"/>
    <w:rsid w:val="001E27D5"/>
    <w:rsid w:val="001E377E"/>
    <w:rsid w:val="001E41F9"/>
    <w:rsid w:val="001E64E7"/>
    <w:rsid w:val="001E66CC"/>
    <w:rsid w:val="001E6908"/>
    <w:rsid w:val="001F0F58"/>
    <w:rsid w:val="001F19BA"/>
    <w:rsid w:val="001F2539"/>
    <w:rsid w:val="001F2570"/>
    <w:rsid w:val="001F2A71"/>
    <w:rsid w:val="001F33E2"/>
    <w:rsid w:val="001F3DD0"/>
    <w:rsid w:val="001F4DFA"/>
    <w:rsid w:val="001F4ED4"/>
    <w:rsid w:val="001F55E1"/>
    <w:rsid w:val="001F626E"/>
    <w:rsid w:val="001F6C1E"/>
    <w:rsid w:val="001F6D0F"/>
    <w:rsid w:val="001F6D33"/>
    <w:rsid w:val="001F6FAB"/>
    <w:rsid w:val="001F70F1"/>
    <w:rsid w:val="001F76DD"/>
    <w:rsid w:val="001F7FDB"/>
    <w:rsid w:val="00200E05"/>
    <w:rsid w:val="0020335E"/>
    <w:rsid w:val="002039D5"/>
    <w:rsid w:val="00203EB9"/>
    <w:rsid w:val="0020665A"/>
    <w:rsid w:val="00206BB1"/>
    <w:rsid w:val="00207328"/>
    <w:rsid w:val="0020793B"/>
    <w:rsid w:val="00210046"/>
    <w:rsid w:val="00211637"/>
    <w:rsid w:val="002116DF"/>
    <w:rsid w:val="00211C25"/>
    <w:rsid w:val="00212491"/>
    <w:rsid w:val="00213470"/>
    <w:rsid w:val="00213596"/>
    <w:rsid w:val="00213807"/>
    <w:rsid w:val="00213C44"/>
    <w:rsid w:val="00213EF4"/>
    <w:rsid w:val="00214E01"/>
    <w:rsid w:val="00214EA2"/>
    <w:rsid w:val="00215767"/>
    <w:rsid w:val="00216FCE"/>
    <w:rsid w:val="00217A08"/>
    <w:rsid w:val="00217A2F"/>
    <w:rsid w:val="00217A76"/>
    <w:rsid w:val="0022021B"/>
    <w:rsid w:val="00220DFA"/>
    <w:rsid w:val="00225176"/>
    <w:rsid w:val="002256C1"/>
    <w:rsid w:val="0022608C"/>
    <w:rsid w:val="002274C4"/>
    <w:rsid w:val="00227863"/>
    <w:rsid w:val="00227F75"/>
    <w:rsid w:val="002300D6"/>
    <w:rsid w:val="00230484"/>
    <w:rsid w:val="00231A48"/>
    <w:rsid w:val="0023252B"/>
    <w:rsid w:val="00233044"/>
    <w:rsid w:val="00233264"/>
    <w:rsid w:val="002346C1"/>
    <w:rsid w:val="002350F5"/>
    <w:rsid w:val="00236155"/>
    <w:rsid w:val="00236A52"/>
    <w:rsid w:val="002402B5"/>
    <w:rsid w:val="002431DB"/>
    <w:rsid w:val="002436EB"/>
    <w:rsid w:val="0024436F"/>
    <w:rsid w:val="00244AED"/>
    <w:rsid w:val="0024587B"/>
    <w:rsid w:val="002458E8"/>
    <w:rsid w:val="00245D75"/>
    <w:rsid w:val="00245F69"/>
    <w:rsid w:val="00246240"/>
    <w:rsid w:val="00246A70"/>
    <w:rsid w:val="00247154"/>
    <w:rsid w:val="0025139B"/>
    <w:rsid w:val="00251528"/>
    <w:rsid w:val="002517DD"/>
    <w:rsid w:val="00251867"/>
    <w:rsid w:val="00251E23"/>
    <w:rsid w:val="00252110"/>
    <w:rsid w:val="00252441"/>
    <w:rsid w:val="002524DC"/>
    <w:rsid w:val="002536C0"/>
    <w:rsid w:val="00254499"/>
    <w:rsid w:val="00254A9F"/>
    <w:rsid w:val="00255FE1"/>
    <w:rsid w:val="00256060"/>
    <w:rsid w:val="00256399"/>
    <w:rsid w:val="00256839"/>
    <w:rsid w:val="00257496"/>
    <w:rsid w:val="0026028F"/>
    <w:rsid w:val="00260EF2"/>
    <w:rsid w:val="0026131E"/>
    <w:rsid w:val="0026135E"/>
    <w:rsid w:val="0026247B"/>
    <w:rsid w:val="00262941"/>
    <w:rsid w:val="00262B5B"/>
    <w:rsid w:val="00262D84"/>
    <w:rsid w:val="00263AF9"/>
    <w:rsid w:val="00264206"/>
    <w:rsid w:val="00265250"/>
    <w:rsid w:val="00265384"/>
    <w:rsid w:val="00267C0E"/>
    <w:rsid w:val="002706B8"/>
    <w:rsid w:val="002712E8"/>
    <w:rsid w:val="00273454"/>
    <w:rsid w:val="00273EBA"/>
    <w:rsid w:val="002741C6"/>
    <w:rsid w:val="002741FA"/>
    <w:rsid w:val="00275001"/>
    <w:rsid w:val="00276503"/>
    <w:rsid w:val="0027791A"/>
    <w:rsid w:val="00277A9E"/>
    <w:rsid w:val="00277ECD"/>
    <w:rsid w:val="00281A42"/>
    <w:rsid w:val="00281DEB"/>
    <w:rsid w:val="002830C5"/>
    <w:rsid w:val="002832BF"/>
    <w:rsid w:val="00283795"/>
    <w:rsid w:val="00285AE7"/>
    <w:rsid w:val="00287B5F"/>
    <w:rsid w:val="00290B5F"/>
    <w:rsid w:val="00290F18"/>
    <w:rsid w:val="00292526"/>
    <w:rsid w:val="00292A9A"/>
    <w:rsid w:val="002943B8"/>
    <w:rsid w:val="002945D8"/>
    <w:rsid w:val="00295200"/>
    <w:rsid w:val="00295975"/>
    <w:rsid w:val="00295B0F"/>
    <w:rsid w:val="00295B4A"/>
    <w:rsid w:val="0029639B"/>
    <w:rsid w:val="002963EF"/>
    <w:rsid w:val="00296AAD"/>
    <w:rsid w:val="002978B2"/>
    <w:rsid w:val="002A0D6E"/>
    <w:rsid w:val="002A1186"/>
    <w:rsid w:val="002A1677"/>
    <w:rsid w:val="002A1BA9"/>
    <w:rsid w:val="002A2930"/>
    <w:rsid w:val="002A2A94"/>
    <w:rsid w:val="002A3A29"/>
    <w:rsid w:val="002A5D35"/>
    <w:rsid w:val="002A6EE4"/>
    <w:rsid w:val="002A701B"/>
    <w:rsid w:val="002B090F"/>
    <w:rsid w:val="002B1B7A"/>
    <w:rsid w:val="002B1FD4"/>
    <w:rsid w:val="002B24F8"/>
    <w:rsid w:val="002B35ED"/>
    <w:rsid w:val="002B39D3"/>
    <w:rsid w:val="002B4D3C"/>
    <w:rsid w:val="002B63DA"/>
    <w:rsid w:val="002B739E"/>
    <w:rsid w:val="002B7899"/>
    <w:rsid w:val="002C0A16"/>
    <w:rsid w:val="002C1480"/>
    <w:rsid w:val="002C22CB"/>
    <w:rsid w:val="002C2619"/>
    <w:rsid w:val="002C3C38"/>
    <w:rsid w:val="002C54FA"/>
    <w:rsid w:val="002C5E0C"/>
    <w:rsid w:val="002C61BD"/>
    <w:rsid w:val="002C635B"/>
    <w:rsid w:val="002C6478"/>
    <w:rsid w:val="002C6A67"/>
    <w:rsid w:val="002C6ACB"/>
    <w:rsid w:val="002C6CEF"/>
    <w:rsid w:val="002C74D4"/>
    <w:rsid w:val="002C7E45"/>
    <w:rsid w:val="002D064F"/>
    <w:rsid w:val="002D1F54"/>
    <w:rsid w:val="002D3190"/>
    <w:rsid w:val="002D3490"/>
    <w:rsid w:val="002D4581"/>
    <w:rsid w:val="002D467C"/>
    <w:rsid w:val="002D5CFF"/>
    <w:rsid w:val="002D6166"/>
    <w:rsid w:val="002D645D"/>
    <w:rsid w:val="002D7443"/>
    <w:rsid w:val="002E0562"/>
    <w:rsid w:val="002E09C7"/>
    <w:rsid w:val="002E12CC"/>
    <w:rsid w:val="002E1B24"/>
    <w:rsid w:val="002E2093"/>
    <w:rsid w:val="002E235C"/>
    <w:rsid w:val="002E2B33"/>
    <w:rsid w:val="002E304A"/>
    <w:rsid w:val="002E3131"/>
    <w:rsid w:val="002E409C"/>
    <w:rsid w:val="002E4206"/>
    <w:rsid w:val="002E4482"/>
    <w:rsid w:val="002E5111"/>
    <w:rsid w:val="002E560C"/>
    <w:rsid w:val="002E5D0A"/>
    <w:rsid w:val="002E67DE"/>
    <w:rsid w:val="002E6AF4"/>
    <w:rsid w:val="002E6FC7"/>
    <w:rsid w:val="002E7231"/>
    <w:rsid w:val="002E7F3A"/>
    <w:rsid w:val="002F0D6E"/>
    <w:rsid w:val="002F168E"/>
    <w:rsid w:val="002F2177"/>
    <w:rsid w:val="002F2B30"/>
    <w:rsid w:val="002F3619"/>
    <w:rsid w:val="002F67AE"/>
    <w:rsid w:val="002F6860"/>
    <w:rsid w:val="002F77F1"/>
    <w:rsid w:val="002F7C80"/>
    <w:rsid w:val="00300B28"/>
    <w:rsid w:val="0030162D"/>
    <w:rsid w:val="00301CC3"/>
    <w:rsid w:val="00301FDE"/>
    <w:rsid w:val="0030219A"/>
    <w:rsid w:val="00303C6F"/>
    <w:rsid w:val="00304681"/>
    <w:rsid w:val="00306B03"/>
    <w:rsid w:val="00307AAB"/>
    <w:rsid w:val="00310263"/>
    <w:rsid w:val="00310723"/>
    <w:rsid w:val="003107F5"/>
    <w:rsid w:val="00310876"/>
    <w:rsid w:val="00310D38"/>
    <w:rsid w:val="00311BA6"/>
    <w:rsid w:val="00312D4A"/>
    <w:rsid w:val="00312DBD"/>
    <w:rsid w:val="00313719"/>
    <w:rsid w:val="00313EDB"/>
    <w:rsid w:val="0031430B"/>
    <w:rsid w:val="00315625"/>
    <w:rsid w:val="00316089"/>
    <w:rsid w:val="0031646F"/>
    <w:rsid w:val="00316FAB"/>
    <w:rsid w:val="003173D6"/>
    <w:rsid w:val="00317C65"/>
    <w:rsid w:val="00317E59"/>
    <w:rsid w:val="00321400"/>
    <w:rsid w:val="0032177E"/>
    <w:rsid w:val="003217A9"/>
    <w:rsid w:val="00321930"/>
    <w:rsid w:val="00321F52"/>
    <w:rsid w:val="00322FBB"/>
    <w:rsid w:val="00323520"/>
    <w:rsid w:val="00323640"/>
    <w:rsid w:val="00323824"/>
    <w:rsid w:val="00323A6A"/>
    <w:rsid w:val="00323B00"/>
    <w:rsid w:val="0032454F"/>
    <w:rsid w:val="0032524F"/>
    <w:rsid w:val="0032554C"/>
    <w:rsid w:val="003256DF"/>
    <w:rsid w:val="00325DC7"/>
    <w:rsid w:val="00325F22"/>
    <w:rsid w:val="00327B35"/>
    <w:rsid w:val="00327D48"/>
    <w:rsid w:val="00330ABE"/>
    <w:rsid w:val="003312F6"/>
    <w:rsid w:val="00331DD7"/>
    <w:rsid w:val="003320F0"/>
    <w:rsid w:val="0033223A"/>
    <w:rsid w:val="00332E23"/>
    <w:rsid w:val="00333149"/>
    <w:rsid w:val="00333696"/>
    <w:rsid w:val="0033399B"/>
    <w:rsid w:val="00333B57"/>
    <w:rsid w:val="00333E2A"/>
    <w:rsid w:val="00334748"/>
    <w:rsid w:val="00335BD5"/>
    <w:rsid w:val="003369A2"/>
    <w:rsid w:val="00336EB4"/>
    <w:rsid w:val="0033769B"/>
    <w:rsid w:val="003379A9"/>
    <w:rsid w:val="00337B48"/>
    <w:rsid w:val="00337ED8"/>
    <w:rsid w:val="00340267"/>
    <w:rsid w:val="00340509"/>
    <w:rsid w:val="0034068A"/>
    <w:rsid w:val="00340B11"/>
    <w:rsid w:val="00340D0E"/>
    <w:rsid w:val="00342170"/>
    <w:rsid w:val="00342C91"/>
    <w:rsid w:val="00343BD7"/>
    <w:rsid w:val="00347556"/>
    <w:rsid w:val="00347FFB"/>
    <w:rsid w:val="003507EE"/>
    <w:rsid w:val="0035120D"/>
    <w:rsid w:val="00351BE5"/>
    <w:rsid w:val="00352425"/>
    <w:rsid w:val="00354536"/>
    <w:rsid w:val="00354832"/>
    <w:rsid w:val="00355599"/>
    <w:rsid w:val="00356C2B"/>
    <w:rsid w:val="00357004"/>
    <w:rsid w:val="003578B7"/>
    <w:rsid w:val="00357D48"/>
    <w:rsid w:val="00360893"/>
    <w:rsid w:val="003619C6"/>
    <w:rsid w:val="0036206F"/>
    <w:rsid w:val="00362742"/>
    <w:rsid w:val="00365150"/>
    <w:rsid w:val="0036547C"/>
    <w:rsid w:val="00366A05"/>
    <w:rsid w:val="0036727C"/>
    <w:rsid w:val="00367AF5"/>
    <w:rsid w:val="00371D9B"/>
    <w:rsid w:val="003731D5"/>
    <w:rsid w:val="00374906"/>
    <w:rsid w:val="00374A4A"/>
    <w:rsid w:val="0037599B"/>
    <w:rsid w:val="00375E46"/>
    <w:rsid w:val="003802D0"/>
    <w:rsid w:val="003804C5"/>
    <w:rsid w:val="003818BE"/>
    <w:rsid w:val="00383DD2"/>
    <w:rsid w:val="003841EE"/>
    <w:rsid w:val="003844A1"/>
    <w:rsid w:val="0038546E"/>
    <w:rsid w:val="00385CAB"/>
    <w:rsid w:val="00385E14"/>
    <w:rsid w:val="0038610E"/>
    <w:rsid w:val="00386249"/>
    <w:rsid w:val="00386CD2"/>
    <w:rsid w:val="00387F07"/>
    <w:rsid w:val="0039004E"/>
    <w:rsid w:val="003908CE"/>
    <w:rsid w:val="0039139D"/>
    <w:rsid w:val="003920FA"/>
    <w:rsid w:val="00392FE7"/>
    <w:rsid w:val="003934E2"/>
    <w:rsid w:val="00393A37"/>
    <w:rsid w:val="00394379"/>
    <w:rsid w:val="003947E2"/>
    <w:rsid w:val="00395F3D"/>
    <w:rsid w:val="00396180"/>
    <w:rsid w:val="003979D6"/>
    <w:rsid w:val="00397E14"/>
    <w:rsid w:val="003A0986"/>
    <w:rsid w:val="003A1E8E"/>
    <w:rsid w:val="003A27D3"/>
    <w:rsid w:val="003A3D17"/>
    <w:rsid w:val="003A52A9"/>
    <w:rsid w:val="003A567A"/>
    <w:rsid w:val="003A5FBE"/>
    <w:rsid w:val="003A603D"/>
    <w:rsid w:val="003A6C06"/>
    <w:rsid w:val="003B0531"/>
    <w:rsid w:val="003B05E7"/>
    <w:rsid w:val="003B0991"/>
    <w:rsid w:val="003B0EF3"/>
    <w:rsid w:val="003B1508"/>
    <w:rsid w:val="003B1659"/>
    <w:rsid w:val="003B16C1"/>
    <w:rsid w:val="003B1ED1"/>
    <w:rsid w:val="003B2EF3"/>
    <w:rsid w:val="003B30C9"/>
    <w:rsid w:val="003B339A"/>
    <w:rsid w:val="003B429F"/>
    <w:rsid w:val="003B4DE2"/>
    <w:rsid w:val="003B5706"/>
    <w:rsid w:val="003B6234"/>
    <w:rsid w:val="003B6819"/>
    <w:rsid w:val="003B7B66"/>
    <w:rsid w:val="003B7F37"/>
    <w:rsid w:val="003C033C"/>
    <w:rsid w:val="003C06BF"/>
    <w:rsid w:val="003C0D52"/>
    <w:rsid w:val="003C1663"/>
    <w:rsid w:val="003C1E50"/>
    <w:rsid w:val="003C1F25"/>
    <w:rsid w:val="003C2561"/>
    <w:rsid w:val="003C2D15"/>
    <w:rsid w:val="003C3C6F"/>
    <w:rsid w:val="003C4D7A"/>
    <w:rsid w:val="003C643E"/>
    <w:rsid w:val="003C6CC2"/>
    <w:rsid w:val="003C7E8F"/>
    <w:rsid w:val="003D0E5B"/>
    <w:rsid w:val="003D15F6"/>
    <w:rsid w:val="003D1A6E"/>
    <w:rsid w:val="003D1BEA"/>
    <w:rsid w:val="003D21E2"/>
    <w:rsid w:val="003D32F1"/>
    <w:rsid w:val="003D33ED"/>
    <w:rsid w:val="003D38FE"/>
    <w:rsid w:val="003D3C3F"/>
    <w:rsid w:val="003D46DD"/>
    <w:rsid w:val="003D4C55"/>
    <w:rsid w:val="003D54E2"/>
    <w:rsid w:val="003D658F"/>
    <w:rsid w:val="003D661B"/>
    <w:rsid w:val="003D66ED"/>
    <w:rsid w:val="003D777D"/>
    <w:rsid w:val="003D7C28"/>
    <w:rsid w:val="003E0E51"/>
    <w:rsid w:val="003E152B"/>
    <w:rsid w:val="003E17C8"/>
    <w:rsid w:val="003E19F4"/>
    <w:rsid w:val="003E1E27"/>
    <w:rsid w:val="003E25C8"/>
    <w:rsid w:val="003E2F60"/>
    <w:rsid w:val="003E30BE"/>
    <w:rsid w:val="003E32A4"/>
    <w:rsid w:val="003E3363"/>
    <w:rsid w:val="003E3655"/>
    <w:rsid w:val="003E3EAC"/>
    <w:rsid w:val="003E4438"/>
    <w:rsid w:val="003E45E8"/>
    <w:rsid w:val="003E4B6D"/>
    <w:rsid w:val="003E575A"/>
    <w:rsid w:val="003E5AF4"/>
    <w:rsid w:val="003E61B4"/>
    <w:rsid w:val="003E748F"/>
    <w:rsid w:val="003E7A79"/>
    <w:rsid w:val="003F084A"/>
    <w:rsid w:val="003F09EC"/>
    <w:rsid w:val="003F15BC"/>
    <w:rsid w:val="003F16D6"/>
    <w:rsid w:val="003F2811"/>
    <w:rsid w:val="003F3A8A"/>
    <w:rsid w:val="003F4389"/>
    <w:rsid w:val="003F47E4"/>
    <w:rsid w:val="003F4A12"/>
    <w:rsid w:val="003F4DEC"/>
    <w:rsid w:val="003F5E4A"/>
    <w:rsid w:val="003F73C3"/>
    <w:rsid w:val="003F7934"/>
    <w:rsid w:val="003F793E"/>
    <w:rsid w:val="00400731"/>
    <w:rsid w:val="00401A89"/>
    <w:rsid w:val="004033A9"/>
    <w:rsid w:val="004036A5"/>
    <w:rsid w:val="00403B7F"/>
    <w:rsid w:val="004041B3"/>
    <w:rsid w:val="00404252"/>
    <w:rsid w:val="00404310"/>
    <w:rsid w:val="00404868"/>
    <w:rsid w:val="00406773"/>
    <w:rsid w:val="004073C4"/>
    <w:rsid w:val="004100B6"/>
    <w:rsid w:val="0041014E"/>
    <w:rsid w:val="004111CB"/>
    <w:rsid w:val="00411C33"/>
    <w:rsid w:val="00413618"/>
    <w:rsid w:val="00414D09"/>
    <w:rsid w:val="00414D92"/>
    <w:rsid w:val="00414EFA"/>
    <w:rsid w:val="00415990"/>
    <w:rsid w:val="00415C30"/>
    <w:rsid w:val="0041635D"/>
    <w:rsid w:val="0041673F"/>
    <w:rsid w:val="00416F1F"/>
    <w:rsid w:val="0041736F"/>
    <w:rsid w:val="00417BDC"/>
    <w:rsid w:val="004202D0"/>
    <w:rsid w:val="0042070E"/>
    <w:rsid w:val="00420887"/>
    <w:rsid w:val="00421754"/>
    <w:rsid w:val="00421B36"/>
    <w:rsid w:val="0042281A"/>
    <w:rsid w:val="00422D60"/>
    <w:rsid w:val="004236AF"/>
    <w:rsid w:val="00423B18"/>
    <w:rsid w:val="004255CB"/>
    <w:rsid w:val="00425741"/>
    <w:rsid w:val="004262FD"/>
    <w:rsid w:val="004269C4"/>
    <w:rsid w:val="004269CB"/>
    <w:rsid w:val="004274BF"/>
    <w:rsid w:val="00427A58"/>
    <w:rsid w:val="0043121C"/>
    <w:rsid w:val="0043163C"/>
    <w:rsid w:val="0043322E"/>
    <w:rsid w:val="004338AB"/>
    <w:rsid w:val="00434051"/>
    <w:rsid w:val="004341D4"/>
    <w:rsid w:val="00434A69"/>
    <w:rsid w:val="00435A7D"/>
    <w:rsid w:val="00435FAD"/>
    <w:rsid w:val="00436DD5"/>
    <w:rsid w:val="00437203"/>
    <w:rsid w:val="004414CC"/>
    <w:rsid w:val="00442C1F"/>
    <w:rsid w:val="00443342"/>
    <w:rsid w:val="00446181"/>
    <w:rsid w:val="004465DA"/>
    <w:rsid w:val="0044675D"/>
    <w:rsid w:val="004468EB"/>
    <w:rsid w:val="004472E0"/>
    <w:rsid w:val="004479D2"/>
    <w:rsid w:val="00450399"/>
    <w:rsid w:val="00450CC3"/>
    <w:rsid w:val="00451ABB"/>
    <w:rsid w:val="00451C3A"/>
    <w:rsid w:val="00451CFE"/>
    <w:rsid w:val="00452387"/>
    <w:rsid w:val="004524F7"/>
    <w:rsid w:val="00452F29"/>
    <w:rsid w:val="004536B5"/>
    <w:rsid w:val="0045416C"/>
    <w:rsid w:val="00454BDF"/>
    <w:rsid w:val="00457BC4"/>
    <w:rsid w:val="0046118C"/>
    <w:rsid w:val="00461B1E"/>
    <w:rsid w:val="00461F33"/>
    <w:rsid w:val="0046264D"/>
    <w:rsid w:val="0046383A"/>
    <w:rsid w:val="004639B6"/>
    <w:rsid w:val="004646F6"/>
    <w:rsid w:val="00464C50"/>
    <w:rsid w:val="00464F04"/>
    <w:rsid w:val="004650A1"/>
    <w:rsid w:val="00465937"/>
    <w:rsid w:val="00465CD4"/>
    <w:rsid w:val="0046640D"/>
    <w:rsid w:val="004670C9"/>
    <w:rsid w:val="00467930"/>
    <w:rsid w:val="00467BAE"/>
    <w:rsid w:val="0047019A"/>
    <w:rsid w:val="00470583"/>
    <w:rsid w:val="00471B03"/>
    <w:rsid w:val="004721E4"/>
    <w:rsid w:val="00472750"/>
    <w:rsid w:val="00472903"/>
    <w:rsid w:val="00472A82"/>
    <w:rsid w:val="00472D19"/>
    <w:rsid w:val="00472E5F"/>
    <w:rsid w:val="0047344D"/>
    <w:rsid w:val="00474EBF"/>
    <w:rsid w:val="00474FBF"/>
    <w:rsid w:val="00475325"/>
    <w:rsid w:val="00475AD4"/>
    <w:rsid w:val="00476A0A"/>
    <w:rsid w:val="00476E08"/>
    <w:rsid w:val="004771B3"/>
    <w:rsid w:val="00477644"/>
    <w:rsid w:val="00477BF6"/>
    <w:rsid w:val="00477C84"/>
    <w:rsid w:val="00477DBA"/>
    <w:rsid w:val="00480F2C"/>
    <w:rsid w:val="00481092"/>
    <w:rsid w:val="00481A0C"/>
    <w:rsid w:val="00481D2C"/>
    <w:rsid w:val="0048347B"/>
    <w:rsid w:val="00483F25"/>
    <w:rsid w:val="00484717"/>
    <w:rsid w:val="00485644"/>
    <w:rsid w:val="00486B3F"/>
    <w:rsid w:val="00486B42"/>
    <w:rsid w:val="004876FB"/>
    <w:rsid w:val="00490CA7"/>
    <w:rsid w:val="004912E5"/>
    <w:rsid w:val="004912F4"/>
    <w:rsid w:val="00492525"/>
    <w:rsid w:val="004925A7"/>
    <w:rsid w:val="00492E50"/>
    <w:rsid w:val="0049314D"/>
    <w:rsid w:val="004931D4"/>
    <w:rsid w:val="00493FF9"/>
    <w:rsid w:val="00494E69"/>
    <w:rsid w:val="00495B0B"/>
    <w:rsid w:val="00495F3A"/>
    <w:rsid w:val="00495FD6"/>
    <w:rsid w:val="0049747A"/>
    <w:rsid w:val="004A0E02"/>
    <w:rsid w:val="004A0E7E"/>
    <w:rsid w:val="004A1023"/>
    <w:rsid w:val="004A11D3"/>
    <w:rsid w:val="004A2A95"/>
    <w:rsid w:val="004A5B08"/>
    <w:rsid w:val="004A689F"/>
    <w:rsid w:val="004A697B"/>
    <w:rsid w:val="004B084E"/>
    <w:rsid w:val="004B0D26"/>
    <w:rsid w:val="004B12AA"/>
    <w:rsid w:val="004B13CC"/>
    <w:rsid w:val="004B13E5"/>
    <w:rsid w:val="004B1C5E"/>
    <w:rsid w:val="004B512E"/>
    <w:rsid w:val="004B62EF"/>
    <w:rsid w:val="004B663B"/>
    <w:rsid w:val="004B6957"/>
    <w:rsid w:val="004B734F"/>
    <w:rsid w:val="004B7BC7"/>
    <w:rsid w:val="004C0E65"/>
    <w:rsid w:val="004C20F8"/>
    <w:rsid w:val="004C22C0"/>
    <w:rsid w:val="004C3872"/>
    <w:rsid w:val="004C40AB"/>
    <w:rsid w:val="004C519C"/>
    <w:rsid w:val="004C5E97"/>
    <w:rsid w:val="004C6AD6"/>
    <w:rsid w:val="004C6AED"/>
    <w:rsid w:val="004C7500"/>
    <w:rsid w:val="004C757E"/>
    <w:rsid w:val="004C7968"/>
    <w:rsid w:val="004D05F4"/>
    <w:rsid w:val="004D088E"/>
    <w:rsid w:val="004D09A5"/>
    <w:rsid w:val="004D0B5B"/>
    <w:rsid w:val="004D1416"/>
    <w:rsid w:val="004D1E5E"/>
    <w:rsid w:val="004D3249"/>
    <w:rsid w:val="004D4E5A"/>
    <w:rsid w:val="004D618A"/>
    <w:rsid w:val="004D69D5"/>
    <w:rsid w:val="004E03C5"/>
    <w:rsid w:val="004E08A8"/>
    <w:rsid w:val="004E0A01"/>
    <w:rsid w:val="004E1438"/>
    <w:rsid w:val="004E1B15"/>
    <w:rsid w:val="004E2579"/>
    <w:rsid w:val="004E2624"/>
    <w:rsid w:val="004E313D"/>
    <w:rsid w:val="004E316B"/>
    <w:rsid w:val="004E50D9"/>
    <w:rsid w:val="004E5734"/>
    <w:rsid w:val="004E6260"/>
    <w:rsid w:val="004E6A93"/>
    <w:rsid w:val="004E6BD7"/>
    <w:rsid w:val="004E6BF9"/>
    <w:rsid w:val="004E6D13"/>
    <w:rsid w:val="004E6E38"/>
    <w:rsid w:val="004F0361"/>
    <w:rsid w:val="004F09B3"/>
    <w:rsid w:val="004F0BF2"/>
    <w:rsid w:val="004F1675"/>
    <w:rsid w:val="004F16BC"/>
    <w:rsid w:val="004F17E4"/>
    <w:rsid w:val="004F1B8E"/>
    <w:rsid w:val="004F1DAC"/>
    <w:rsid w:val="004F2A2A"/>
    <w:rsid w:val="004F3884"/>
    <w:rsid w:val="004F51AE"/>
    <w:rsid w:val="004F5D74"/>
    <w:rsid w:val="004F60D5"/>
    <w:rsid w:val="004F6F8F"/>
    <w:rsid w:val="004F7419"/>
    <w:rsid w:val="005004B4"/>
    <w:rsid w:val="00500600"/>
    <w:rsid w:val="0050108A"/>
    <w:rsid w:val="005017DB"/>
    <w:rsid w:val="00501A14"/>
    <w:rsid w:val="00501E1C"/>
    <w:rsid w:val="00501FD3"/>
    <w:rsid w:val="0050204B"/>
    <w:rsid w:val="00504B17"/>
    <w:rsid w:val="00504DF3"/>
    <w:rsid w:val="005060E8"/>
    <w:rsid w:val="00506210"/>
    <w:rsid w:val="00506280"/>
    <w:rsid w:val="0050632A"/>
    <w:rsid w:val="005067ED"/>
    <w:rsid w:val="00506A7A"/>
    <w:rsid w:val="005071C9"/>
    <w:rsid w:val="00507C95"/>
    <w:rsid w:val="00507D9B"/>
    <w:rsid w:val="00507E47"/>
    <w:rsid w:val="00510063"/>
    <w:rsid w:val="005110D0"/>
    <w:rsid w:val="00511BDD"/>
    <w:rsid w:val="00511D6D"/>
    <w:rsid w:val="00512D6F"/>
    <w:rsid w:val="00513B13"/>
    <w:rsid w:val="00513C9A"/>
    <w:rsid w:val="00513CF7"/>
    <w:rsid w:val="00515503"/>
    <w:rsid w:val="00516E64"/>
    <w:rsid w:val="00516EA8"/>
    <w:rsid w:val="00517814"/>
    <w:rsid w:val="00517CCF"/>
    <w:rsid w:val="00520006"/>
    <w:rsid w:val="00520236"/>
    <w:rsid w:val="005207AA"/>
    <w:rsid w:val="00520C72"/>
    <w:rsid w:val="005214E5"/>
    <w:rsid w:val="00521778"/>
    <w:rsid w:val="00521A32"/>
    <w:rsid w:val="005236C7"/>
    <w:rsid w:val="00523AB0"/>
    <w:rsid w:val="00523C51"/>
    <w:rsid w:val="00523F05"/>
    <w:rsid w:val="00523F83"/>
    <w:rsid w:val="00524171"/>
    <w:rsid w:val="0052541E"/>
    <w:rsid w:val="00525935"/>
    <w:rsid w:val="00525A9D"/>
    <w:rsid w:val="00527EEC"/>
    <w:rsid w:val="00530F4F"/>
    <w:rsid w:val="005312C8"/>
    <w:rsid w:val="0053140F"/>
    <w:rsid w:val="00531D40"/>
    <w:rsid w:val="00532FB0"/>
    <w:rsid w:val="005341EB"/>
    <w:rsid w:val="0053479F"/>
    <w:rsid w:val="0053541D"/>
    <w:rsid w:val="0053549A"/>
    <w:rsid w:val="00536BAB"/>
    <w:rsid w:val="00536D42"/>
    <w:rsid w:val="00537A9E"/>
    <w:rsid w:val="00540B00"/>
    <w:rsid w:val="00542343"/>
    <w:rsid w:val="005439A8"/>
    <w:rsid w:val="0054594F"/>
    <w:rsid w:val="00545BE5"/>
    <w:rsid w:val="00547684"/>
    <w:rsid w:val="00550083"/>
    <w:rsid w:val="005505AF"/>
    <w:rsid w:val="0055220E"/>
    <w:rsid w:val="005524C4"/>
    <w:rsid w:val="00552C78"/>
    <w:rsid w:val="00553253"/>
    <w:rsid w:val="005536FC"/>
    <w:rsid w:val="00553FFA"/>
    <w:rsid w:val="005546AB"/>
    <w:rsid w:val="005562B3"/>
    <w:rsid w:val="00556B0B"/>
    <w:rsid w:val="0055737B"/>
    <w:rsid w:val="00557C0C"/>
    <w:rsid w:val="005607C3"/>
    <w:rsid w:val="005615BB"/>
    <w:rsid w:val="00562FE8"/>
    <w:rsid w:val="00563B9C"/>
    <w:rsid w:val="00563E3C"/>
    <w:rsid w:val="005647D5"/>
    <w:rsid w:val="00564F68"/>
    <w:rsid w:val="00566371"/>
    <w:rsid w:val="00566A52"/>
    <w:rsid w:val="00566E89"/>
    <w:rsid w:val="0056713D"/>
    <w:rsid w:val="00567F4E"/>
    <w:rsid w:val="0057098B"/>
    <w:rsid w:val="00570E8D"/>
    <w:rsid w:val="00571357"/>
    <w:rsid w:val="00571609"/>
    <w:rsid w:val="00571C51"/>
    <w:rsid w:val="00572AA4"/>
    <w:rsid w:val="0057346B"/>
    <w:rsid w:val="005737A1"/>
    <w:rsid w:val="00573CC5"/>
    <w:rsid w:val="0057465F"/>
    <w:rsid w:val="005753F4"/>
    <w:rsid w:val="00576007"/>
    <w:rsid w:val="005770DF"/>
    <w:rsid w:val="0057769B"/>
    <w:rsid w:val="00577E93"/>
    <w:rsid w:val="0058023F"/>
    <w:rsid w:val="0058278F"/>
    <w:rsid w:val="005830CD"/>
    <w:rsid w:val="00584DD2"/>
    <w:rsid w:val="00584EF1"/>
    <w:rsid w:val="005853BC"/>
    <w:rsid w:val="00586D7A"/>
    <w:rsid w:val="005870C4"/>
    <w:rsid w:val="0059005B"/>
    <w:rsid w:val="00590BB7"/>
    <w:rsid w:val="005921DA"/>
    <w:rsid w:val="00592BC6"/>
    <w:rsid w:val="00592E0F"/>
    <w:rsid w:val="005934EF"/>
    <w:rsid w:val="00594436"/>
    <w:rsid w:val="00594846"/>
    <w:rsid w:val="005951D7"/>
    <w:rsid w:val="00595203"/>
    <w:rsid w:val="0059531E"/>
    <w:rsid w:val="00595DD4"/>
    <w:rsid w:val="005964AF"/>
    <w:rsid w:val="005968B5"/>
    <w:rsid w:val="005968C5"/>
    <w:rsid w:val="00597B81"/>
    <w:rsid w:val="005A0EC9"/>
    <w:rsid w:val="005A1360"/>
    <w:rsid w:val="005A2537"/>
    <w:rsid w:val="005A2672"/>
    <w:rsid w:val="005A3B9E"/>
    <w:rsid w:val="005A5023"/>
    <w:rsid w:val="005A50FF"/>
    <w:rsid w:val="005A618C"/>
    <w:rsid w:val="005A6221"/>
    <w:rsid w:val="005A6257"/>
    <w:rsid w:val="005A6D65"/>
    <w:rsid w:val="005B02E7"/>
    <w:rsid w:val="005B0678"/>
    <w:rsid w:val="005B17CD"/>
    <w:rsid w:val="005B1E4B"/>
    <w:rsid w:val="005B23D0"/>
    <w:rsid w:val="005B2CD6"/>
    <w:rsid w:val="005B50EA"/>
    <w:rsid w:val="005B58E8"/>
    <w:rsid w:val="005B5907"/>
    <w:rsid w:val="005B5B9A"/>
    <w:rsid w:val="005B5DF4"/>
    <w:rsid w:val="005B657C"/>
    <w:rsid w:val="005B7678"/>
    <w:rsid w:val="005B76D7"/>
    <w:rsid w:val="005C05E7"/>
    <w:rsid w:val="005C0A3D"/>
    <w:rsid w:val="005C197F"/>
    <w:rsid w:val="005C1BF2"/>
    <w:rsid w:val="005C21C4"/>
    <w:rsid w:val="005C2811"/>
    <w:rsid w:val="005C31DF"/>
    <w:rsid w:val="005C32D9"/>
    <w:rsid w:val="005C336C"/>
    <w:rsid w:val="005C5084"/>
    <w:rsid w:val="005C6483"/>
    <w:rsid w:val="005C7392"/>
    <w:rsid w:val="005D12AC"/>
    <w:rsid w:val="005D165B"/>
    <w:rsid w:val="005D21A3"/>
    <w:rsid w:val="005D2B93"/>
    <w:rsid w:val="005D3586"/>
    <w:rsid w:val="005D5C9E"/>
    <w:rsid w:val="005D5DFE"/>
    <w:rsid w:val="005D5E0A"/>
    <w:rsid w:val="005D638E"/>
    <w:rsid w:val="005D6712"/>
    <w:rsid w:val="005D68FB"/>
    <w:rsid w:val="005D6C59"/>
    <w:rsid w:val="005D7AE7"/>
    <w:rsid w:val="005E0247"/>
    <w:rsid w:val="005E128F"/>
    <w:rsid w:val="005E1309"/>
    <w:rsid w:val="005E1C48"/>
    <w:rsid w:val="005E2AF0"/>
    <w:rsid w:val="005E395F"/>
    <w:rsid w:val="005E48E9"/>
    <w:rsid w:val="005E530A"/>
    <w:rsid w:val="005E5637"/>
    <w:rsid w:val="005E6462"/>
    <w:rsid w:val="005E7691"/>
    <w:rsid w:val="005E7C41"/>
    <w:rsid w:val="005F1CCC"/>
    <w:rsid w:val="005F2058"/>
    <w:rsid w:val="005F2D41"/>
    <w:rsid w:val="005F3508"/>
    <w:rsid w:val="005F357B"/>
    <w:rsid w:val="005F3692"/>
    <w:rsid w:val="005F3BE8"/>
    <w:rsid w:val="005F4BF3"/>
    <w:rsid w:val="005F4D5E"/>
    <w:rsid w:val="005F510E"/>
    <w:rsid w:val="005F6003"/>
    <w:rsid w:val="005F6684"/>
    <w:rsid w:val="005F6D70"/>
    <w:rsid w:val="00601EA2"/>
    <w:rsid w:val="00602DD7"/>
    <w:rsid w:val="006034D5"/>
    <w:rsid w:val="00604BEC"/>
    <w:rsid w:val="00604FBF"/>
    <w:rsid w:val="006053B7"/>
    <w:rsid w:val="00605C41"/>
    <w:rsid w:val="00605E3B"/>
    <w:rsid w:val="00606E68"/>
    <w:rsid w:val="006073A7"/>
    <w:rsid w:val="00607CE8"/>
    <w:rsid w:val="00607D17"/>
    <w:rsid w:val="006109AD"/>
    <w:rsid w:val="006110E9"/>
    <w:rsid w:val="00611886"/>
    <w:rsid w:val="00612A0B"/>
    <w:rsid w:val="00614133"/>
    <w:rsid w:val="00614283"/>
    <w:rsid w:val="006149C6"/>
    <w:rsid w:val="00614D6D"/>
    <w:rsid w:val="00614D94"/>
    <w:rsid w:val="00615BF1"/>
    <w:rsid w:val="00617FD4"/>
    <w:rsid w:val="006204BE"/>
    <w:rsid w:val="0062079B"/>
    <w:rsid w:val="00620C33"/>
    <w:rsid w:val="00621590"/>
    <w:rsid w:val="00621611"/>
    <w:rsid w:val="00621962"/>
    <w:rsid w:val="0062198F"/>
    <w:rsid w:val="00621A84"/>
    <w:rsid w:val="00621AE8"/>
    <w:rsid w:val="00622BCB"/>
    <w:rsid w:val="0062329C"/>
    <w:rsid w:val="00623A69"/>
    <w:rsid w:val="00623CB0"/>
    <w:rsid w:val="006247A5"/>
    <w:rsid w:val="0062552B"/>
    <w:rsid w:val="006262F8"/>
    <w:rsid w:val="006273D8"/>
    <w:rsid w:val="00630AD0"/>
    <w:rsid w:val="00630AF9"/>
    <w:rsid w:val="0063158F"/>
    <w:rsid w:val="00632213"/>
    <w:rsid w:val="0063326C"/>
    <w:rsid w:val="0063479F"/>
    <w:rsid w:val="00634C41"/>
    <w:rsid w:val="00634C88"/>
    <w:rsid w:val="00634EE1"/>
    <w:rsid w:val="0063730E"/>
    <w:rsid w:val="0063738A"/>
    <w:rsid w:val="00637459"/>
    <w:rsid w:val="006401A0"/>
    <w:rsid w:val="006409CC"/>
    <w:rsid w:val="00641A7C"/>
    <w:rsid w:val="0064260C"/>
    <w:rsid w:val="00642933"/>
    <w:rsid w:val="00642ABA"/>
    <w:rsid w:val="00642C5A"/>
    <w:rsid w:val="00642CCD"/>
    <w:rsid w:val="00642F3C"/>
    <w:rsid w:val="00643A4D"/>
    <w:rsid w:val="00643DB6"/>
    <w:rsid w:val="006443BA"/>
    <w:rsid w:val="0064515A"/>
    <w:rsid w:val="00645273"/>
    <w:rsid w:val="006457DB"/>
    <w:rsid w:val="006466EF"/>
    <w:rsid w:val="00646FBA"/>
    <w:rsid w:val="006473E2"/>
    <w:rsid w:val="006475AD"/>
    <w:rsid w:val="00650664"/>
    <w:rsid w:val="006507B2"/>
    <w:rsid w:val="00650C94"/>
    <w:rsid w:val="00651060"/>
    <w:rsid w:val="00651615"/>
    <w:rsid w:val="00651B8F"/>
    <w:rsid w:val="006525BE"/>
    <w:rsid w:val="006534EB"/>
    <w:rsid w:val="0065357E"/>
    <w:rsid w:val="0065363D"/>
    <w:rsid w:val="00654D28"/>
    <w:rsid w:val="00656F71"/>
    <w:rsid w:val="0065768B"/>
    <w:rsid w:val="0066035E"/>
    <w:rsid w:val="00660703"/>
    <w:rsid w:val="00660DD6"/>
    <w:rsid w:val="00660E31"/>
    <w:rsid w:val="006616AB"/>
    <w:rsid w:val="00662300"/>
    <w:rsid w:val="00662480"/>
    <w:rsid w:val="00663153"/>
    <w:rsid w:val="0066315A"/>
    <w:rsid w:val="00663BE2"/>
    <w:rsid w:val="0066510D"/>
    <w:rsid w:val="006655DD"/>
    <w:rsid w:val="006656C4"/>
    <w:rsid w:val="00665BD1"/>
    <w:rsid w:val="00665F90"/>
    <w:rsid w:val="006666A4"/>
    <w:rsid w:val="0066670E"/>
    <w:rsid w:val="006672E6"/>
    <w:rsid w:val="00670162"/>
    <w:rsid w:val="00671FD3"/>
    <w:rsid w:val="006729F7"/>
    <w:rsid w:val="0067353C"/>
    <w:rsid w:val="00673680"/>
    <w:rsid w:val="006736DB"/>
    <w:rsid w:val="00673B54"/>
    <w:rsid w:val="00674F38"/>
    <w:rsid w:val="00674F65"/>
    <w:rsid w:val="00675000"/>
    <w:rsid w:val="00675191"/>
    <w:rsid w:val="00675354"/>
    <w:rsid w:val="0067587A"/>
    <w:rsid w:val="006758B7"/>
    <w:rsid w:val="006759F5"/>
    <w:rsid w:val="006767F0"/>
    <w:rsid w:val="00676CC9"/>
    <w:rsid w:val="00676E35"/>
    <w:rsid w:val="00677123"/>
    <w:rsid w:val="00677376"/>
    <w:rsid w:val="00677788"/>
    <w:rsid w:val="0068028C"/>
    <w:rsid w:val="00680537"/>
    <w:rsid w:val="00680D29"/>
    <w:rsid w:val="006811BC"/>
    <w:rsid w:val="00681E5F"/>
    <w:rsid w:val="0068206D"/>
    <w:rsid w:val="00682399"/>
    <w:rsid w:val="006837E1"/>
    <w:rsid w:val="00683FF3"/>
    <w:rsid w:val="00684FB1"/>
    <w:rsid w:val="00686598"/>
    <w:rsid w:val="00687005"/>
    <w:rsid w:val="0068778D"/>
    <w:rsid w:val="00693A2A"/>
    <w:rsid w:val="00693F6F"/>
    <w:rsid w:val="006941C9"/>
    <w:rsid w:val="006963E8"/>
    <w:rsid w:val="006A09F2"/>
    <w:rsid w:val="006A0E32"/>
    <w:rsid w:val="006A0FED"/>
    <w:rsid w:val="006A11F2"/>
    <w:rsid w:val="006A278A"/>
    <w:rsid w:val="006A32CB"/>
    <w:rsid w:val="006A3B56"/>
    <w:rsid w:val="006A3D6D"/>
    <w:rsid w:val="006A407D"/>
    <w:rsid w:val="006A430A"/>
    <w:rsid w:val="006A4A92"/>
    <w:rsid w:val="006A4C34"/>
    <w:rsid w:val="006A50AA"/>
    <w:rsid w:val="006A51DD"/>
    <w:rsid w:val="006A5443"/>
    <w:rsid w:val="006A544B"/>
    <w:rsid w:val="006A5687"/>
    <w:rsid w:val="006A5DBD"/>
    <w:rsid w:val="006A6B8F"/>
    <w:rsid w:val="006B01C1"/>
    <w:rsid w:val="006B1D45"/>
    <w:rsid w:val="006B21F1"/>
    <w:rsid w:val="006B3008"/>
    <w:rsid w:val="006B341A"/>
    <w:rsid w:val="006B3871"/>
    <w:rsid w:val="006B472B"/>
    <w:rsid w:val="006B50B2"/>
    <w:rsid w:val="006B5603"/>
    <w:rsid w:val="006B59AC"/>
    <w:rsid w:val="006B6020"/>
    <w:rsid w:val="006B798D"/>
    <w:rsid w:val="006C02F6"/>
    <w:rsid w:val="006C0944"/>
    <w:rsid w:val="006C1197"/>
    <w:rsid w:val="006C2156"/>
    <w:rsid w:val="006C2641"/>
    <w:rsid w:val="006C2BD9"/>
    <w:rsid w:val="006C3026"/>
    <w:rsid w:val="006C36C0"/>
    <w:rsid w:val="006C3AFC"/>
    <w:rsid w:val="006C4FF2"/>
    <w:rsid w:val="006C5250"/>
    <w:rsid w:val="006C527D"/>
    <w:rsid w:val="006C5D0F"/>
    <w:rsid w:val="006C7D97"/>
    <w:rsid w:val="006D0528"/>
    <w:rsid w:val="006D0A1C"/>
    <w:rsid w:val="006D147A"/>
    <w:rsid w:val="006D175D"/>
    <w:rsid w:val="006D1A75"/>
    <w:rsid w:val="006D298A"/>
    <w:rsid w:val="006D4534"/>
    <w:rsid w:val="006D4F23"/>
    <w:rsid w:val="006D4FD7"/>
    <w:rsid w:val="006D5170"/>
    <w:rsid w:val="006D5B4F"/>
    <w:rsid w:val="006D701F"/>
    <w:rsid w:val="006D7765"/>
    <w:rsid w:val="006D784B"/>
    <w:rsid w:val="006D7F22"/>
    <w:rsid w:val="006E0097"/>
    <w:rsid w:val="006E0D63"/>
    <w:rsid w:val="006E2D69"/>
    <w:rsid w:val="006E34D0"/>
    <w:rsid w:val="006E3984"/>
    <w:rsid w:val="006E3E05"/>
    <w:rsid w:val="006E4661"/>
    <w:rsid w:val="006F1AF0"/>
    <w:rsid w:val="006F1ED4"/>
    <w:rsid w:val="006F2500"/>
    <w:rsid w:val="006F2C7D"/>
    <w:rsid w:val="006F2D43"/>
    <w:rsid w:val="006F2D5B"/>
    <w:rsid w:val="006F3E0D"/>
    <w:rsid w:val="006F48DC"/>
    <w:rsid w:val="006F4CAC"/>
    <w:rsid w:val="006F552C"/>
    <w:rsid w:val="006F5924"/>
    <w:rsid w:val="006F6BC1"/>
    <w:rsid w:val="006F6E13"/>
    <w:rsid w:val="006F7E2B"/>
    <w:rsid w:val="00700889"/>
    <w:rsid w:val="00700BEC"/>
    <w:rsid w:val="00700DF0"/>
    <w:rsid w:val="00701382"/>
    <w:rsid w:val="0070194D"/>
    <w:rsid w:val="007036FC"/>
    <w:rsid w:val="007048B5"/>
    <w:rsid w:val="0070636F"/>
    <w:rsid w:val="00706D6A"/>
    <w:rsid w:val="00706E9D"/>
    <w:rsid w:val="00707012"/>
    <w:rsid w:val="00707609"/>
    <w:rsid w:val="0070760D"/>
    <w:rsid w:val="007078EF"/>
    <w:rsid w:val="0071051E"/>
    <w:rsid w:val="00710936"/>
    <w:rsid w:val="00710BDC"/>
    <w:rsid w:val="00710DC5"/>
    <w:rsid w:val="00710E88"/>
    <w:rsid w:val="00711264"/>
    <w:rsid w:val="00712917"/>
    <w:rsid w:val="007130C0"/>
    <w:rsid w:val="007136E7"/>
    <w:rsid w:val="00713A97"/>
    <w:rsid w:val="00714F27"/>
    <w:rsid w:val="00715220"/>
    <w:rsid w:val="00716075"/>
    <w:rsid w:val="007165D7"/>
    <w:rsid w:val="00716613"/>
    <w:rsid w:val="0071703C"/>
    <w:rsid w:val="0072035F"/>
    <w:rsid w:val="00720B83"/>
    <w:rsid w:val="00720F07"/>
    <w:rsid w:val="007211B9"/>
    <w:rsid w:val="00721467"/>
    <w:rsid w:val="007220FF"/>
    <w:rsid w:val="00722ACD"/>
    <w:rsid w:val="00722EED"/>
    <w:rsid w:val="0072340E"/>
    <w:rsid w:val="00725138"/>
    <w:rsid w:val="0072575F"/>
    <w:rsid w:val="00725BC4"/>
    <w:rsid w:val="00726138"/>
    <w:rsid w:val="007262D0"/>
    <w:rsid w:val="007316AC"/>
    <w:rsid w:val="00731D0C"/>
    <w:rsid w:val="007320BE"/>
    <w:rsid w:val="00732741"/>
    <w:rsid w:val="00732CD7"/>
    <w:rsid w:val="007339F7"/>
    <w:rsid w:val="00735096"/>
    <w:rsid w:val="00735B15"/>
    <w:rsid w:val="00736EE7"/>
    <w:rsid w:val="007372EB"/>
    <w:rsid w:val="00740028"/>
    <w:rsid w:val="00740414"/>
    <w:rsid w:val="00740E63"/>
    <w:rsid w:val="00741472"/>
    <w:rsid w:val="00741C8B"/>
    <w:rsid w:val="00741C97"/>
    <w:rsid w:val="007423C5"/>
    <w:rsid w:val="007428D6"/>
    <w:rsid w:val="00742E58"/>
    <w:rsid w:val="00743005"/>
    <w:rsid w:val="00743547"/>
    <w:rsid w:val="007443E2"/>
    <w:rsid w:val="00744A42"/>
    <w:rsid w:val="00744B90"/>
    <w:rsid w:val="0074525E"/>
    <w:rsid w:val="007452CC"/>
    <w:rsid w:val="007465D9"/>
    <w:rsid w:val="00746A7D"/>
    <w:rsid w:val="00747850"/>
    <w:rsid w:val="00747C8A"/>
    <w:rsid w:val="00747EEB"/>
    <w:rsid w:val="0075254F"/>
    <w:rsid w:val="007527C0"/>
    <w:rsid w:val="00752B33"/>
    <w:rsid w:val="00752D85"/>
    <w:rsid w:val="007532B8"/>
    <w:rsid w:val="00753750"/>
    <w:rsid w:val="007545A5"/>
    <w:rsid w:val="00754ED6"/>
    <w:rsid w:val="007571B7"/>
    <w:rsid w:val="007577FD"/>
    <w:rsid w:val="007607B1"/>
    <w:rsid w:val="007609C0"/>
    <w:rsid w:val="0076140F"/>
    <w:rsid w:val="00762269"/>
    <w:rsid w:val="0076276A"/>
    <w:rsid w:val="007637B7"/>
    <w:rsid w:val="00764976"/>
    <w:rsid w:val="00764BE7"/>
    <w:rsid w:val="007651E3"/>
    <w:rsid w:val="0076533B"/>
    <w:rsid w:val="0076550D"/>
    <w:rsid w:val="00765850"/>
    <w:rsid w:val="00765E9F"/>
    <w:rsid w:val="007661C2"/>
    <w:rsid w:val="00766674"/>
    <w:rsid w:val="0076696F"/>
    <w:rsid w:val="0076729B"/>
    <w:rsid w:val="0076761A"/>
    <w:rsid w:val="0077027F"/>
    <w:rsid w:val="007708F3"/>
    <w:rsid w:val="00773760"/>
    <w:rsid w:val="0077500F"/>
    <w:rsid w:val="00775F3B"/>
    <w:rsid w:val="0077689A"/>
    <w:rsid w:val="00776C01"/>
    <w:rsid w:val="00776EDA"/>
    <w:rsid w:val="007778E4"/>
    <w:rsid w:val="007815B8"/>
    <w:rsid w:val="007820EB"/>
    <w:rsid w:val="0078286C"/>
    <w:rsid w:val="0078392A"/>
    <w:rsid w:val="00784887"/>
    <w:rsid w:val="00784AA2"/>
    <w:rsid w:val="00784AF7"/>
    <w:rsid w:val="00786AAD"/>
    <w:rsid w:val="0078710B"/>
    <w:rsid w:val="0078726C"/>
    <w:rsid w:val="0078764F"/>
    <w:rsid w:val="00791222"/>
    <w:rsid w:val="00792B62"/>
    <w:rsid w:val="00792DBE"/>
    <w:rsid w:val="0079329A"/>
    <w:rsid w:val="00793703"/>
    <w:rsid w:val="00794079"/>
    <w:rsid w:val="00796866"/>
    <w:rsid w:val="007972DF"/>
    <w:rsid w:val="007A3759"/>
    <w:rsid w:val="007A4393"/>
    <w:rsid w:val="007A4F4F"/>
    <w:rsid w:val="007A536D"/>
    <w:rsid w:val="007A5D68"/>
    <w:rsid w:val="007A6011"/>
    <w:rsid w:val="007A603D"/>
    <w:rsid w:val="007A61AE"/>
    <w:rsid w:val="007A677B"/>
    <w:rsid w:val="007A7515"/>
    <w:rsid w:val="007A7BD0"/>
    <w:rsid w:val="007B01A3"/>
    <w:rsid w:val="007B0236"/>
    <w:rsid w:val="007B06F4"/>
    <w:rsid w:val="007B15D6"/>
    <w:rsid w:val="007B2372"/>
    <w:rsid w:val="007B23D3"/>
    <w:rsid w:val="007B30D5"/>
    <w:rsid w:val="007B3459"/>
    <w:rsid w:val="007B38A5"/>
    <w:rsid w:val="007B45E5"/>
    <w:rsid w:val="007B4D7F"/>
    <w:rsid w:val="007B6D01"/>
    <w:rsid w:val="007B6EDE"/>
    <w:rsid w:val="007B6FA6"/>
    <w:rsid w:val="007B78C5"/>
    <w:rsid w:val="007B7E8C"/>
    <w:rsid w:val="007C0176"/>
    <w:rsid w:val="007C1347"/>
    <w:rsid w:val="007C13B6"/>
    <w:rsid w:val="007C24B5"/>
    <w:rsid w:val="007C3709"/>
    <w:rsid w:val="007C3A3C"/>
    <w:rsid w:val="007C6992"/>
    <w:rsid w:val="007C69BF"/>
    <w:rsid w:val="007C7503"/>
    <w:rsid w:val="007C7DAD"/>
    <w:rsid w:val="007D05B4"/>
    <w:rsid w:val="007D10F8"/>
    <w:rsid w:val="007D1E5B"/>
    <w:rsid w:val="007D204F"/>
    <w:rsid w:val="007D3E13"/>
    <w:rsid w:val="007D4513"/>
    <w:rsid w:val="007D5308"/>
    <w:rsid w:val="007D5863"/>
    <w:rsid w:val="007D6779"/>
    <w:rsid w:val="007D6B16"/>
    <w:rsid w:val="007D7C59"/>
    <w:rsid w:val="007E1E8D"/>
    <w:rsid w:val="007E27B1"/>
    <w:rsid w:val="007E28A9"/>
    <w:rsid w:val="007E4334"/>
    <w:rsid w:val="007E52E3"/>
    <w:rsid w:val="007E57EB"/>
    <w:rsid w:val="007E5A65"/>
    <w:rsid w:val="007E662A"/>
    <w:rsid w:val="007E66D8"/>
    <w:rsid w:val="007E77EF"/>
    <w:rsid w:val="007F0433"/>
    <w:rsid w:val="007F084F"/>
    <w:rsid w:val="007F0971"/>
    <w:rsid w:val="007F0CC5"/>
    <w:rsid w:val="007F0E84"/>
    <w:rsid w:val="007F16BB"/>
    <w:rsid w:val="007F18D7"/>
    <w:rsid w:val="007F20EC"/>
    <w:rsid w:val="007F33A9"/>
    <w:rsid w:val="007F37C6"/>
    <w:rsid w:val="007F61D1"/>
    <w:rsid w:val="007F7304"/>
    <w:rsid w:val="007F745B"/>
    <w:rsid w:val="007F78EA"/>
    <w:rsid w:val="007F7BFC"/>
    <w:rsid w:val="00800448"/>
    <w:rsid w:val="008004DC"/>
    <w:rsid w:val="008014CD"/>
    <w:rsid w:val="00801F0B"/>
    <w:rsid w:val="00802E9E"/>
    <w:rsid w:val="0080341B"/>
    <w:rsid w:val="00803B27"/>
    <w:rsid w:val="00805B68"/>
    <w:rsid w:val="008061DD"/>
    <w:rsid w:val="008063C7"/>
    <w:rsid w:val="00806AC1"/>
    <w:rsid w:val="00807567"/>
    <w:rsid w:val="008101D4"/>
    <w:rsid w:val="00811BE6"/>
    <w:rsid w:val="008134CC"/>
    <w:rsid w:val="0081397C"/>
    <w:rsid w:val="00813A69"/>
    <w:rsid w:val="00814410"/>
    <w:rsid w:val="00814789"/>
    <w:rsid w:val="00815A6D"/>
    <w:rsid w:val="008169D9"/>
    <w:rsid w:val="00817420"/>
    <w:rsid w:val="00817641"/>
    <w:rsid w:val="00817ACD"/>
    <w:rsid w:val="00820970"/>
    <w:rsid w:val="008210FE"/>
    <w:rsid w:val="0082131A"/>
    <w:rsid w:val="008213B1"/>
    <w:rsid w:val="00821D34"/>
    <w:rsid w:val="008221AC"/>
    <w:rsid w:val="008224AE"/>
    <w:rsid w:val="00822836"/>
    <w:rsid w:val="0082330A"/>
    <w:rsid w:val="008242B9"/>
    <w:rsid w:val="00824618"/>
    <w:rsid w:val="00824EDD"/>
    <w:rsid w:val="00826586"/>
    <w:rsid w:val="0083057F"/>
    <w:rsid w:val="00832607"/>
    <w:rsid w:val="00833F73"/>
    <w:rsid w:val="008353C2"/>
    <w:rsid w:val="00835F8B"/>
    <w:rsid w:val="008367DD"/>
    <w:rsid w:val="00836C68"/>
    <w:rsid w:val="008370E1"/>
    <w:rsid w:val="0083796C"/>
    <w:rsid w:val="008402AA"/>
    <w:rsid w:val="00840321"/>
    <w:rsid w:val="00841783"/>
    <w:rsid w:val="00842191"/>
    <w:rsid w:val="0084349A"/>
    <w:rsid w:val="00843F9E"/>
    <w:rsid w:val="008448D7"/>
    <w:rsid w:val="00845C68"/>
    <w:rsid w:val="00846429"/>
    <w:rsid w:val="008465A5"/>
    <w:rsid w:val="008469F5"/>
    <w:rsid w:val="00846E2E"/>
    <w:rsid w:val="00846E62"/>
    <w:rsid w:val="00852D75"/>
    <w:rsid w:val="008531EE"/>
    <w:rsid w:val="0085481E"/>
    <w:rsid w:val="0085551D"/>
    <w:rsid w:val="00855D48"/>
    <w:rsid w:val="0085618E"/>
    <w:rsid w:val="00856D2C"/>
    <w:rsid w:val="00856DD0"/>
    <w:rsid w:val="00860DB0"/>
    <w:rsid w:val="00861869"/>
    <w:rsid w:val="008619C2"/>
    <w:rsid w:val="00862928"/>
    <w:rsid w:val="00863A18"/>
    <w:rsid w:val="00864897"/>
    <w:rsid w:val="00865DAC"/>
    <w:rsid w:val="008706AD"/>
    <w:rsid w:val="00871411"/>
    <w:rsid w:val="00871811"/>
    <w:rsid w:val="00871899"/>
    <w:rsid w:val="00872F4F"/>
    <w:rsid w:val="00873672"/>
    <w:rsid w:val="00875310"/>
    <w:rsid w:val="0087535F"/>
    <w:rsid w:val="0087556C"/>
    <w:rsid w:val="008759FB"/>
    <w:rsid w:val="00875BC4"/>
    <w:rsid w:val="0087624A"/>
    <w:rsid w:val="00877942"/>
    <w:rsid w:val="00877F3A"/>
    <w:rsid w:val="00883956"/>
    <w:rsid w:val="0088415A"/>
    <w:rsid w:val="00884EFF"/>
    <w:rsid w:val="00885F7D"/>
    <w:rsid w:val="00886B9F"/>
    <w:rsid w:val="00886C2A"/>
    <w:rsid w:val="00887129"/>
    <w:rsid w:val="008871E2"/>
    <w:rsid w:val="008878E0"/>
    <w:rsid w:val="00887A33"/>
    <w:rsid w:val="00887AAD"/>
    <w:rsid w:val="008904AE"/>
    <w:rsid w:val="00890ECF"/>
    <w:rsid w:val="00891EC2"/>
    <w:rsid w:val="008931ED"/>
    <w:rsid w:val="00893EC0"/>
    <w:rsid w:val="00893F85"/>
    <w:rsid w:val="008940BD"/>
    <w:rsid w:val="008942B4"/>
    <w:rsid w:val="008949F4"/>
    <w:rsid w:val="0089649D"/>
    <w:rsid w:val="0089667B"/>
    <w:rsid w:val="00896972"/>
    <w:rsid w:val="00897CA5"/>
    <w:rsid w:val="00897F06"/>
    <w:rsid w:val="008A00DD"/>
    <w:rsid w:val="008A1450"/>
    <w:rsid w:val="008A1888"/>
    <w:rsid w:val="008A2025"/>
    <w:rsid w:val="008A231A"/>
    <w:rsid w:val="008A2845"/>
    <w:rsid w:val="008A2FDE"/>
    <w:rsid w:val="008A35BC"/>
    <w:rsid w:val="008A375C"/>
    <w:rsid w:val="008A3D11"/>
    <w:rsid w:val="008A3FD6"/>
    <w:rsid w:val="008A45FE"/>
    <w:rsid w:val="008A4AF2"/>
    <w:rsid w:val="008A793C"/>
    <w:rsid w:val="008B0303"/>
    <w:rsid w:val="008B04BE"/>
    <w:rsid w:val="008B19A4"/>
    <w:rsid w:val="008B1E52"/>
    <w:rsid w:val="008B1ED3"/>
    <w:rsid w:val="008B21AF"/>
    <w:rsid w:val="008B262A"/>
    <w:rsid w:val="008B2C9D"/>
    <w:rsid w:val="008B4858"/>
    <w:rsid w:val="008B5283"/>
    <w:rsid w:val="008B5689"/>
    <w:rsid w:val="008B7914"/>
    <w:rsid w:val="008C103C"/>
    <w:rsid w:val="008C10DD"/>
    <w:rsid w:val="008C1868"/>
    <w:rsid w:val="008C1D2C"/>
    <w:rsid w:val="008C1FB9"/>
    <w:rsid w:val="008C2264"/>
    <w:rsid w:val="008C2CD9"/>
    <w:rsid w:val="008C2D8D"/>
    <w:rsid w:val="008C2DEA"/>
    <w:rsid w:val="008C38F4"/>
    <w:rsid w:val="008C3EA8"/>
    <w:rsid w:val="008C3FDF"/>
    <w:rsid w:val="008C47E5"/>
    <w:rsid w:val="008C4CD3"/>
    <w:rsid w:val="008C4E5E"/>
    <w:rsid w:val="008C586D"/>
    <w:rsid w:val="008C5CBF"/>
    <w:rsid w:val="008C6B4C"/>
    <w:rsid w:val="008C7F14"/>
    <w:rsid w:val="008D0A38"/>
    <w:rsid w:val="008D10EC"/>
    <w:rsid w:val="008D13A6"/>
    <w:rsid w:val="008D19C6"/>
    <w:rsid w:val="008D1AE9"/>
    <w:rsid w:val="008D1E38"/>
    <w:rsid w:val="008D2AD9"/>
    <w:rsid w:val="008D3237"/>
    <w:rsid w:val="008D3AA2"/>
    <w:rsid w:val="008D4DBC"/>
    <w:rsid w:val="008D5F22"/>
    <w:rsid w:val="008D5F56"/>
    <w:rsid w:val="008D64F7"/>
    <w:rsid w:val="008D6865"/>
    <w:rsid w:val="008D6BE9"/>
    <w:rsid w:val="008D718B"/>
    <w:rsid w:val="008D78C5"/>
    <w:rsid w:val="008D7A37"/>
    <w:rsid w:val="008E1995"/>
    <w:rsid w:val="008E19FE"/>
    <w:rsid w:val="008E278D"/>
    <w:rsid w:val="008E2BF9"/>
    <w:rsid w:val="008F09E3"/>
    <w:rsid w:val="008F1690"/>
    <w:rsid w:val="008F2CC8"/>
    <w:rsid w:val="008F3B15"/>
    <w:rsid w:val="008F520D"/>
    <w:rsid w:val="008F736E"/>
    <w:rsid w:val="008F741E"/>
    <w:rsid w:val="008F771B"/>
    <w:rsid w:val="008F7863"/>
    <w:rsid w:val="009001F8"/>
    <w:rsid w:val="009004DC"/>
    <w:rsid w:val="0090058A"/>
    <w:rsid w:val="00901031"/>
    <w:rsid w:val="009012DE"/>
    <w:rsid w:val="00901CF8"/>
    <w:rsid w:val="00902B5B"/>
    <w:rsid w:val="0090312E"/>
    <w:rsid w:val="00903BA4"/>
    <w:rsid w:val="009046EA"/>
    <w:rsid w:val="009054AD"/>
    <w:rsid w:val="00906DD6"/>
    <w:rsid w:val="00907C22"/>
    <w:rsid w:val="0091077A"/>
    <w:rsid w:val="00910FB5"/>
    <w:rsid w:val="00910FC5"/>
    <w:rsid w:val="00911349"/>
    <w:rsid w:val="00911497"/>
    <w:rsid w:val="00911E8E"/>
    <w:rsid w:val="009126A8"/>
    <w:rsid w:val="00913009"/>
    <w:rsid w:val="00913750"/>
    <w:rsid w:val="009139C3"/>
    <w:rsid w:val="00913AC9"/>
    <w:rsid w:val="00913B83"/>
    <w:rsid w:val="00914E9D"/>
    <w:rsid w:val="00916E07"/>
    <w:rsid w:val="00920CAE"/>
    <w:rsid w:val="00920E41"/>
    <w:rsid w:val="00921038"/>
    <w:rsid w:val="009217F7"/>
    <w:rsid w:val="00921C37"/>
    <w:rsid w:val="00921E93"/>
    <w:rsid w:val="00923521"/>
    <w:rsid w:val="009260E7"/>
    <w:rsid w:val="00926227"/>
    <w:rsid w:val="009302BC"/>
    <w:rsid w:val="00930DE1"/>
    <w:rsid w:val="00930FCE"/>
    <w:rsid w:val="00931246"/>
    <w:rsid w:val="00932442"/>
    <w:rsid w:val="00932463"/>
    <w:rsid w:val="0093298B"/>
    <w:rsid w:val="00932D79"/>
    <w:rsid w:val="00933BCE"/>
    <w:rsid w:val="009343FF"/>
    <w:rsid w:val="00934D2D"/>
    <w:rsid w:val="009357E4"/>
    <w:rsid w:val="00935F66"/>
    <w:rsid w:val="00936162"/>
    <w:rsid w:val="00936DEF"/>
    <w:rsid w:val="009377B5"/>
    <w:rsid w:val="00937FC1"/>
    <w:rsid w:val="009419C0"/>
    <w:rsid w:val="00941A37"/>
    <w:rsid w:val="00942AEF"/>
    <w:rsid w:val="00942F4E"/>
    <w:rsid w:val="0094503F"/>
    <w:rsid w:val="009458C9"/>
    <w:rsid w:val="00945C16"/>
    <w:rsid w:val="00946017"/>
    <w:rsid w:val="00946194"/>
    <w:rsid w:val="00946C08"/>
    <w:rsid w:val="00946E6F"/>
    <w:rsid w:val="009476BE"/>
    <w:rsid w:val="0095095E"/>
    <w:rsid w:val="00950C14"/>
    <w:rsid w:val="00951448"/>
    <w:rsid w:val="00951A44"/>
    <w:rsid w:val="00951C3C"/>
    <w:rsid w:val="0095267D"/>
    <w:rsid w:val="00953DBA"/>
    <w:rsid w:val="009540B2"/>
    <w:rsid w:val="00954C2B"/>
    <w:rsid w:val="0095528E"/>
    <w:rsid w:val="00955499"/>
    <w:rsid w:val="009556E0"/>
    <w:rsid w:val="00955AFB"/>
    <w:rsid w:val="009568B0"/>
    <w:rsid w:val="009569A6"/>
    <w:rsid w:val="00956AAE"/>
    <w:rsid w:val="00956C42"/>
    <w:rsid w:val="009570F4"/>
    <w:rsid w:val="00957A89"/>
    <w:rsid w:val="009614AA"/>
    <w:rsid w:val="00961C16"/>
    <w:rsid w:val="009627B9"/>
    <w:rsid w:val="00962ADA"/>
    <w:rsid w:val="009634AB"/>
    <w:rsid w:val="00963A71"/>
    <w:rsid w:val="009641E9"/>
    <w:rsid w:val="0096431F"/>
    <w:rsid w:val="00964DF2"/>
    <w:rsid w:val="00965FFC"/>
    <w:rsid w:val="00967453"/>
    <w:rsid w:val="00967589"/>
    <w:rsid w:val="0096760C"/>
    <w:rsid w:val="00967FBC"/>
    <w:rsid w:val="0097002B"/>
    <w:rsid w:val="00970B1B"/>
    <w:rsid w:val="009718C6"/>
    <w:rsid w:val="00971CA4"/>
    <w:rsid w:val="009723EE"/>
    <w:rsid w:val="009727BA"/>
    <w:rsid w:val="00972E59"/>
    <w:rsid w:val="00973B5B"/>
    <w:rsid w:val="0097463A"/>
    <w:rsid w:val="00975E6F"/>
    <w:rsid w:val="00977582"/>
    <w:rsid w:val="00980CF4"/>
    <w:rsid w:val="009843CF"/>
    <w:rsid w:val="00984874"/>
    <w:rsid w:val="00985061"/>
    <w:rsid w:val="00985A96"/>
    <w:rsid w:val="00985F97"/>
    <w:rsid w:val="009860CF"/>
    <w:rsid w:val="00986669"/>
    <w:rsid w:val="0098699C"/>
    <w:rsid w:val="00986AA8"/>
    <w:rsid w:val="00987868"/>
    <w:rsid w:val="0099074B"/>
    <w:rsid w:val="00990862"/>
    <w:rsid w:val="00990DCA"/>
    <w:rsid w:val="0099101D"/>
    <w:rsid w:val="009917DF"/>
    <w:rsid w:val="00991F34"/>
    <w:rsid w:val="009931A4"/>
    <w:rsid w:val="009935CC"/>
    <w:rsid w:val="0099418B"/>
    <w:rsid w:val="0099432E"/>
    <w:rsid w:val="009946A6"/>
    <w:rsid w:val="0099593F"/>
    <w:rsid w:val="009978A7"/>
    <w:rsid w:val="009A0F5E"/>
    <w:rsid w:val="009A19BB"/>
    <w:rsid w:val="009A1AD8"/>
    <w:rsid w:val="009A20B1"/>
    <w:rsid w:val="009A213F"/>
    <w:rsid w:val="009A3440"/>
    <w:rsid w:val="009A3453"/>
    <w:rsid w:val="009A4301"/>
    <w:rsid w:val="009A45D0"/>
    <w:rsid w:val="009A46DA"/>
    <w:rsid w:val="009A566E"/>
    <w:rsid w:val="009A5AEA"/>
    <w:rsid w:val="009A6794"/>
    <w:rsid w:val="009B2018"/>
    <w:rsid w:val="009B3360"/>
    <w:rsid w:val="009B3478"/>
    <w:rsid w:val="009B3528"/>
    <w:rsid w:val="009B3C89"/>
    <w:rsid w:val="009B4019"/>
    <w:rsid w:val="009B4577"/>
    <w:rsid w:val="009B5ED0"/>
    <w:rsid w:val="009B6435"/>
    <w:rsid w:val="009B76C1"/>
    <w:rsid w:val="009C171F"/>
    <w:rsid w:val="009C2230"/>
    <w:rsid w:val="009C29B5"/>
    <w:rsid w:val="009C37D5"/>
    <w:rsid w:val="009C47A1"/>
    <w:rsid w:val="009C761F"/>
    <w:rsid w:val="009C77FB"/>
    <w:rsid w:val="009C7B5C"/>
    <w:rsid w:val="009D0BDC"/>
    <w:rsid w:val="009D1367"/>
    <w:rsid w:val="009D170B"/>
    <w:rsid w:val="009D1CD3"/>
    <w:rsid w:val="009D2045"/>
    <w:rsid w:val="009D552C"/>
    <w:rsid w:val="009D59EA"/>
    <w:rsid w:val="009D7CCB"/>
    <w:rsid w:val="009E0178"/>
    <w:rsid w:val="009E0659"/>
    <w:rsid w:val="009E095A"/>
    <w:rsid w:val="009E0C2B"/>
    <w:rsid w:val="009E13F1"/>
    <w:rsid w:val="009E19D8"/>
    <w:rsid w:val="009E1FC1"/>
    <w:rsid w:val="009E2667"/>
    <w:rsid w:val="009E26CA"/>
    <w:rsid w:val="009E3637"/>
    <w:rsid w:val="009E5AB7"/>
    <w:rsid w:val="009E5ADD"/>
    <w:rsid w:val="009F0CEC"/>
    <w:rsid w:val="009F25A2"/>
    <w:rsid w:val="009F2B99"/>
    <w:rsid w:val="009F3135"/>
    <w:rsid w:val="009F31BC"/>
    <w:rsid w:val="009F3DC3"/>
    <w:rsid w:val="009F4341"/>
    <w:rsid w:val="009F555C"/>
    <w:rsid w:val="009F57A9"/>
    <w:rsid w:val="009F5A0E"/>
    <w:rsid w:val="009F5B7F"/>
    <w:rsid w:val="009F620F"/>
    <w:rsid w:val="009F636C"/>
    <w:rsid w:val="00A00B9B"/>
    <w:rsid w:val="00A00F0C"/>
    <w:rsid w:val="00A01297"/>
    <w:rsid w:val="00A021C1"/>
    <w:rsid w:val="00A0264B"/>
    <w:rsid w:val="00A0312D"/>
    <w:rsid w:val="00A0422D"/>
    <w:rsid w:val="00A05B6D"/>
    <w:rsid w:val="00A06B49"/>
    <w:rsid w:val="00A07680"/>
    <w:rsid w:val="00A076E1"/>
    <w:rsid w:val="00A07ACF"/>
    <w:rsid w:val="00A07F82"/>
    <w:rsid w:val="00A104B5"/>
    <w:rsid w:val="00A10673"/>
    <w:rsid w:val="00A10A7D"/>
    <w:rsid w:val="00A1141B"/>
    <w:rsid w:val="00A11D5C"/>
    <w:rsid w:val="00A149D3"/>
    <w:rsid w:val="00A14F63"/>
    <w:rsid w:val="00A162B5"/>
    <w:rsid w:val="00A1647F"/>
    <w:rsid w:val="00A165A6"/>
    <w:rsid w:val="00A16747"/>
    <w:rsid w:val="00A20B0A"/>
    <w:rsid w:val="00A20DE9"/>
    <w:rsid w:val="00A220CD"/>
    <w:rsid w:val="00A24E3F"/>
    <w:rsid w:val="00A267F7"/>
    <w:rsid w:val="00A26B42"/>
    <w:rsid w:val="00A26F36"/>
    <w:rsid w:val="00A3096D"/>
    <w:rsid w:val="00A30E33"/>
    <w:rsid w:val="00A31194"/>
    <w:rsid w:val="00A32D47"/>
    <w:rsid w:val="00A33080"/>
    <w:rsid w:val="00A3319F"/>
    <w:rsid w:val="00A336D8"/>
    <w:rsid w:val="00A340E1"/>
    <w:rsid w:val="00A3596D"/>
    <w:rsid w:val="00A35FD8"/>
    <w:rsid w:val="00A3679B"/>
    <w:rsid w:val="00A36892"/>
    <w:rsid w:val="00A377CC"/>
    <w:rsid w:val="00A37CC6"/>
    <w:rsid w:val="00A37EB1"/>
    <w:rsid w:val="00A4001B"/>
    <w:rsid w:val="00A4161C"/>
    <w:rsid w:val="00A41C93"/>
    <w:rsid w:val="00A41EC2"/>
    <w:rsid w:val="00A42EEE"/>
    <w:rsid w:val="00A4575B"/>
    <w:rsid w:val="00A46462"/>
    <w:rsid w:val="00A4653B"/>
    <w:rsid w:val="00A503AC"/>
    <w:rsid w:val="00A52B01"/>
    <w:rsid w:val="00A52E0D"/>
    <w:rsid w:val="00A54594"/>
    <w:rsid w:val="00A54994"/>
    <w:rsid w:val="00A54A20"/>
    <w:rsid w:val="00A562CC"/>
    <w:rsid w:val="00A562E5"/>
    <w:rsid w:val="00A56666"/>
    <w:rsid w:val="00A56A82"/>
    <w:rsid w:val="00A57E57"/>
    <w:rsid w:val="00A6059A"/>
    <w:rsid w:val="00A60A48"/>
    <w:rsid w:val="00A621B4"/>
    <w:rsid w:val="00A6234C"/>
    <w:rsid w:val="00A62611"/>
    <w:rsid w:val="00A639C2"/>
    <w:rsid w:val="00A63D86"/>
    <w:rsid w:val="00A649FF"/>
    <w:rsid w:val="00A65A56"/>
    <w:rsid w:val="00A65CF7"/>
    <w:rsid w:val="00A6613D"/>
    <w:rsid w:val="00A66FE1"/>
    <w:rsid w:val="00A702E3"/>
    <w:rsid w:val="00A70535"/>
    <w:rsid w:val="00A7103E"/>
    <w:rsid w:val="00A714B3"/>
    <w:rsid w:val="00A72BBE"/>
    <w:rsid w:val="00A73200"/>
    <w:rsid w:val="00A73E64"/>
    <w:rsid w:val="00A74B55"/>
    <w:rsid w:val="00A74C09"/>
    <w:rsid w:val="00A75644"/>
    <w:rsid w:val="00A8038B"/>
    <w:rsid w:val="00A8081E"/>
    <w:rsid w:val="00A8164C"/>
    <w:rsid w:val="00A81D63"/>
    <w:rsid w:val="00A82068"/>
    <w:rsid w:val="00A824E7"/>
    <w:rsid w:val="00A825B4"/>
    <w:rsid w:val="00A84012"/>
    <w:rsid w:val="00A8421B"/>
    <w:rsid w:val="00A8477A"/>
    <w:rsid w:val="00A85EC9"/>
    <w:rsid w:val="00A86167"/>
    <w:rsid w:val="00A86FD3"/>
    <w:rsid w:val="00A87BB0"/>
    <w:rsid w:val="00A90CD5"/>
    <w:rsid w:val="00A90F02"/>
    <w:rsid w:val="00A922C3"/>
    <w:rsid w:val="00A93C10"/>
    <w:rsid w:val="00A93CDB"/>
    <w:rsid w:val="00A943B1"/>
    <w:rsid w:val="00A947D3"/>
    <w:rsid w:val="00A94D40"/>
    <w:rsid w:val="00A951DB"/>
    <w:rsid w:val="00A95789"/>
    <w:rsid w:val="00A97AD2"/>
    <w:rsid w:val="00AA002B"/>
    <w:rsid w:val="00AA0035"/>
    <w:rsid w:val="00AA2E63"/>
    <w:rsid w:val="00AA2E87"/>
    <w:rsid w:val="00AA3D0D"/>
    <w:rsid w:val="00AA4443"/>
    <w:rsid w:val="00AA4DE3"/>
    <w:rsid w:val="00AA5C25"/>
    <w:rsid w:val="00AA6AF0"/>
    <w:rsid w:val="00AB02B8"/>
    <w:rsid w:val="00AB1740"/>
    <w:rsid w:val="00AB1F22"/>
    <w:rsid w:val="00AB3443"/>
    <w:rsid w:val="00AB4BC1"/>
    <w:rsid w:val="00AB52ED"/>
    <w:rsid w:val="00AB5BAD"/>
    <w:rsid w:val="00AB62BC"/>
    <w:rsid w:val="00AB6393"/>
    <w:rsid w:val="00AB734F"/>
    <w:rsid w:val="00AB7436"/>
    <w:rsid w:val="00AB7DBA"/>
    <w:rsid w:val="00AC0E56"/>
    <w:rsid w:val="00AC1266"/>
    <w:rsid w:val="00AC129C"/>
    <w:rsid w:val="00AC207B"/>
    <w:rsid w:val="00AC2335"/>
    <w:rsid w:val="00AC289F"/>
    <w:rsid w:val="00AC2E4F"/>
    <w:rsid w:val="00AC3232"/>
    <w:rsid w:val="00AC3464"/>
    <w:rsid w:val="00AC35C5"/>
    <w:rsid w:val="00AC3A43"/>
    <w:rsid w:val="00AC3E83"/>
    <w:rsid w:val="00AC4005"/>
    <w:rsid w:val="00AC453F"/>
    <w:rsid w:val="00AC4907"/>
    <w:rsid w:val="00AC4E73"/>
    <w:rsid w:val="00AC5188"/>
    <w:rsid w:val="00AC543E"/>
    <w:rsid w:val="00AC557C"/>
    <w:rsid w:val="00AC567B"/>
    <w:rsid w:val="00AC5862"/>
    <w:rsid w:val="00AC67CD"/>
    <w:rsid w:val="00AC690F"/>
    <w:rsid w:val="00AC787F"/>
    <w:rsid w:val="00AD03B0"/>
    <w:rsid w:val="00AD0B49"/>
    <w:rsid w:val="00AD0CB8"/>
    <w:rsid w:val="00AD22FD"/>
    <w:rsid w:val="00AD2BB7"/>
    <w:rsid w:val="00AD30D1"/>
    <w:rsid w:val="00AD317E"/>
    <w:rsid w:val="00AD31B4"/>
    <w:rsid w:val="00AD3249"/>
    <w:rsid w:val="00AD3619"/>
    <w:rsid w:val="00AD3A6B"/>
    <w:rsid w:val="00AD42DC"/>
    <w:rsid w:val="00AD4449"/>
    <w:rsid w:val="00AD4938"/>
    <w:rsid w:val="00AD574C"/>
    <w:rsid w:val="00AD6394"/>
    <w:rsid w:val="00AD661F"/>
    <w:rsid w:val="00AD6DB5"/>
    <w:rsid w:val="00AD7421"/>
    <w:rsid w:val="00AE02B8"/>
    <w:rsid w:val="00AE0E88"/>
    <w:rsid w:val="00AE1E8C"/>
    <w:rsid w:val="00AE2DBA"/>
    <w:rsid w:val="00AE3210"/>
    <w:rsid w:val="00AE3AAF"/>
    <w:rsid w:val="00AE3DCB"/>
    <w:rsid w:val="00AE49A9"/>
    <w:rsid w:val="00AE5745"/>
    <w:rsid w:val="00AE78BB"/>
    <w:rsid w:val="00AE7DFF"/>
    <w:rsid w:val="00AE7F61"/>
    <w:rsid w:val="00AF112D"/>
    <w:rsid w:val="00AF34EF"/>
    <w:rsid w:val="00AF3EA1"/>
    <w:rsid w:val="00AF3EAB"/>
    <w:rsid w:val="00AF4FFF"/>
    <w:rsid w:val="00AF5793"/>
    <w:rsid w:val="00AF5986"/>
    <w:rsid w:val="00AF61D1"/>
    <w:rsid w:val="00AF6469"/>
    <w:rsid w:val="00AF6759"/>
    <w:rsid w:val="00AF6918"/>
    <w:rsid w:val="00AF765B"/>
    <w:rsid w:val="00AF7B00"/>
    <w:rsid w:val="00AF7BD9"/>
    <w:rsid w:val="00B00AEE"/>
    <w:rsid w:val="00B00BA0"/>
    <w:rsid w:val="00B015A6"/>
    <w:rsid w:val="00B01CA3"/>
    <w:rsid w:val="00B02D2F"/>
    <w:rsid w:val="00B02EF2"/>
    <w:rsid w:val="00B030C9"/>
    <w:rsid w:val="00B038A0"/>
    <w:rsid w:val="00B03D7A"/>
    <w:rsid w:val="00B04F21"/>
    <w:rsid w:val="00B0690D"/>
    <w:rsid w:val="00B06DB8"/>
    <w:rsid w:val="00B072B0"/>
    <w:rsid w:val="00B0732F"/>
    <w:rsid w:val="00B11E69"/>
    <w:rsid w:val="00B137EE"/>
    <w:rsid w:val="00B14582"/>
    <w:rsid w:val="00B14925"/>
    <w:rsid w:val="00B15020"/>
    <w:rsid w:val="00B15389"/>
    <w:rsid w:val="00B1730B"/>
    <w:rsid w:val="00B177FC"/>
    <w:rsid w:val="00B20A3E"/>
    <w:rsid w:val="00B20C45"/>
    <w:rsid w:val="00B20DBB"/>
    <w:rsid w:val="00B218BB"/>
    <w:rsid w:val="00B23027"/>
    <w:rsid w:val="00B23DF4"/>
    <w:rsid w:val="00B24A3E"/>
    <w:rsid w:val="00B24B46"/>
    <w:rsid w:val="00B24CC7"/>
    <w:rsid w:val="00B257B6"/>
    <w:rsid w:val="00B25896"/>
    <w:rsid w:val="00B25DA4"/>
    <w:rsid w:val="00B26C40"/>
    <w:rsid w:val="00B27A5D"/>
    <w:rsid w:val="00B30102"/>
    <w:rsid w:val="00B30CEE"/>
    <w:rsid w:val="00B319B3"/>
    <w:rsid w:val="00B31B1C"/>
    <w:rsid w:val="00B31BD9"/>
    <w:rsid w:val="00B33005"/>
    <w:rsid w:val="00B34101"/>
    <w:rsid w:val="00B35258"/>
    <w:rsid w:val="00B37878"/>
    <w:rsid w:val="00B378CB"/>
    <w:rsid w:val="00B37D03"/>
    <w:rsid w:val="00B4019D"/>
    <w:rsid w:val="00B405BD"/>
    <w:rsid w:val="00B40AD7"/>
    <w:rsid w:val="00B40B0A"/>
    <w:rsid w:val="00B41906"/>
    <w:rsid w:val="00B42509"/>
    <w:rsid w:val="00B426D8"/>
    <w:rsid w:val="00B428B6"/>
    <w:rsid w:val="00B4292D"/>
    <w:rsid w:val="00B42C4A"/>
    <w:rsid w:val="00B4332B"/>
    <w:rsid w:val="00B43751"/>
    <w:rsid w:val="00B44A21"/>
    <w:rsid w:val="00B44FE4"/>
    <w:rsid w:val="00B459EB"/>
    <w:rsid w:val="00B4605B"/>
    <w:rsid w:val="00B469C1"/>
    <w:rsid w:val="00B47B88"/>
    <w:rsid w:val="00B5009D"/>
    <w:rsid w:val="00B5065A"/>
    <w:rsid w:val="00B50D5B"/>
    <w:rsid w:val="00B5142C"/>
    <w:rsid w:val="00B517EA"/>
    <w:rsid w:val="00B52488"/>
    <w:rsid w:val="00B52B45"/>
    <w:rsid w:val="00B52B75"/>
    <w:rsid w:val="00B52CB3"/>
    <w:rsid w:val="00B52E22"/>
    <w:rsid w:val="00B5326E"/>
    <w:rsid w:val="00B53B87"/>
    <w:rsid w:val="00B545DC"/>
    <w:rsid w:val="00B54937"/>
    <w:rsid w:val="00B562F2"/>
    <w:rsid w:val="00B57126"/>
    <w:rsid w:val="00B6011C"/>
    <w:rsid w:val="00B60841"/>
    <w:rsid w:val="00B60EE2"/>
    <w:rsid w:val="00B60F3B"/>
    <w:rsid w:val="00B61E88"/>
    <w:rsid w:val="00B62992"/>
    <w:rsid w:val="00B6333D"/>
    <w:rsid w:val="00B646D8"/>
    <w:rsid w:val="00B65AC7"/>
    <w:rsid w:val="00B66406"/>
    <w:rsid w:val="00B667D5"/>
    <w:rsid w:val="00B67CCF"/>
    <w:rsid w:val="00B67D3C"/>
    <w:rsid w:val="00B70145"/>
    <w:rsid w:val="00B70AC6"/>
    <w:rsid w:val="00B70CCA"/>
    <w:rsid w:val="00B71F16"/>
    <w:rsid w:val="00B720B7"/>
    <w:rsid w:val="00B724AA"/>
    <w:rsid w:val="00B72A80"/>
    <w:rsid w:val="00B72FC7"/>
    <w:rsid w:val="00B745E4"/>
    <w:rsid w:val="00B75F04"/>
    <w:rsid w:val="00B765E6"/>
    <w:rsid w:val="00B76F2A"/>
    <w:rsid w:val="00B777A4"/>
    <w:rsid w:val="00B80C2F"/>
    <w:rsid w:val="00B80C81"/>
    <w:rsid w:val="00B81502"/>
    <w:rsid w:val="00B8265F"/>
    <w:rsid w:val="00B83315"/>
    <w:rsid w:val="00B835B5"/>
    <w:rsid w:val="00B837C4"/>
    <w:rsid w:val="00B84219"/>
    <w:rsid w:val="00B848DD"/>
    <w:rsid w:val="00B85E77"/>
    <w:rsid w:val="00B86117"/>
    <w:rsid w:val="00B8629A"/>
    <w:rsid w:val="00B8717B"/>
    <w:rsid w:val="00B87500"/>
    <w:rsid w:val="00B87952"/>
    <w:rsid w:val="00B9160E"/>
    <w:rsid w:val="00B9215C"/>
    <w:rsid w:val="00B94671"/>
    <w:rsid w:val="00B96C14"/>
    <w:rsid w:val="00B96CFB"/>
    <w:rsid w:val="00B973BF"/>
    <w:rsid w:val="00B97462"/>
    <w:rsid w:val="00BA04E4"/>
    <w:rsid w:val="00BA0B16"/>
    <w:rsid w:val="00BA1451"/>
    <w:rsid w:val="00BA1962"/>
    <w:rsid w:val="00BA19D6"/>
    <w:rsid w:val="00BA1B25"/>
    <w:rsid w:val="00BA1E10"/>
    <w:rsid w:val="00BA32B3"/>
    <w:rsid w:val="00BA495D"/>
    <w:rsid w:val="00BA55E4"/>
    <w:rsid w:val="00BA5629"/>
    <w:rsid w:val="00BA6381"/>
    <w:rsid w:val="00BA63D9"/>
    <w:rsid w:val="00BA6D2D"/>
    <w:rsid w:val="00BB0438"/>
    <w:rsid w:val="00BB190F"/>
    <w:rsid w:val="00BB245C"/>
    <w:rsid w:val="00BB2C01"/>
    <w:rsid w:val="00BB2EAE"/>
    <w:rsid w:val="00BB4523"/>
    <w:rsid w:val="00BB49D9"/>
    <w:rsid w:val="00BB5B41"/>
    <w:rsid w:val="00BB5E94"/>
    <w:rsid w:val="00BB69B0"/>
    <w:rsid w:val="00BB6C25"/>
    <w:rsid w:val="00BC0F8F"/>
    <w:rsid w:val="00BC10BE"/>
    <w:rsid w:val="00BC13A4"/>
    <w:rsid w:val="00BC24CD"/>
    <w:rsid w:val="00BC29E0"/>
    <w:rsid w:val="00BC2AA5"/>
    <w:rsid w:val="00BC4051"/>
    <w:rsid w:val="00BC4C6D"/>
    <w:rsid w:val="00BC5EC8"/>
    <w:rsid w:val="00BC62B8"/>
    <w:rsid w:val="00BC6B15"/>
    <w:rsid w:val="00BD0372"/>
    <w:rsid w:val="00BD064C"/>
    <w:rsid w:val="00BD06BC"/>
    <w:rsid w:val="00BD0778"/>
    <w:rsid w:val="00BD0CF5"/>
    <w:rsid w:val="00BD19EA"/>
    <w:rsid w:val="00BD25B0"/>
    <w:rsid w:val="00BD2642"/>
    <w:rsid w:val="00BD58A4"/>
    <w:rsid w:val="00BD6341"/>
    <w:rsid w:val="00BD6E4D"/>
    <w:rsid w:val="00BD724E"/>
    <w:rsid w:val="00BD7CA1"/>
    <w:rsid w:val="00BE0518"/>
    <w:rsid w:val="00BE0857"/>
    <w:rsid w:val="00BE0945"/>
    <w:rsid w:val="00BE1D9A"/>
    <w:rsid w:val="00BE2020"/>
    <w:rsid w:val="00BE23DC"/>
    <w:rsid w:val="00BE2897"/>
    <w:rsid w:val="00BE2F99"/>
    <w:rsid w:val="00BE3A28"/>
    <w:rsid w:val="00BE46DE"/>
    <w:rsid w:val="00BE50DB"/>
    <w:rsid w:val="00BE75CA"/>
    <w:rsid w:val="00BE7D67"/>
    <w:rsid w:val="00BE7E44"/>
    <w:rsid w:val="00BF11BF"/>
    <w:rsid w:val="00BF157C"/>
    <w:rsid w:val="00BF1B5B"/>
    <w:rsid w:val="00BF26C7"/>
    <w:rsid w:val="00BF42A2"/>
    <w:rsid w:val="00BF4382"/>
    <w:rsid w:val="00BF4401"/>
    <w:rsid w:val="00BF4E52"/>
    <w:rsid w:val="00BF4F6C"/>
    <w:rsid w:val="00BF59F6"/>
    <w:rsid w:val="00BF60E2"/>
    <w:rsid w:val="00BF65DF"/>
    <w:rsid w:val="00BF6849"/>
    <w:rsid w:val="00BF6BA9"/>
    <w:rsid w:val="00BF7969"/>
    <w:rsid w:val="00C004A6"/>
    <w:rsid w:val="00C00C79"/>
    <w:rsid w:val="00C01041"/>
    <w:rsid w:val="00C011F2"/>
    <w:rsid w:val="00C01BE0"/>
    <w:rsid w:val="00C01C72"/>
    <w:rsid w:val="00C01E83"/>
    <w:rsid w:val="00C022DE"/>
    <w:rsid w:val="00C02A9C"/>
    <w:rsid w:val="00C02AAB"/>
    <w:rsid w:val="00C03175"/>
    <w:rsid w:val="00C03D03"/>
    <w:rsid w:val="00C04777"/>
    <w:rsid w:val="00C04949"/>
    <w:rsid w:val="00C04C4D"/>
    <w:rsid w:val="00C05BE2"/>
    <w:rsid w:val="00C05DFE"/>
    <w:rsid w:val="00C06829"/>
    <w:rsid w:val="00C1105C"/>
    <w:rsid w:val="00C12DBB"/>
    <w:rsid w:val="00C133B1"/>
    <w:rsid w:val="00C13852"/>
    <w:rsid w:val="00C138AE"/>
    <w:rsid w:val="00C13A07"/>
    <w:rsid w:val="00C13F37"/>
    <w:rsid w:val="00C1426A"/>
    <w:rsid w:val="00C14B1A"/>
    <w:rsid w:val="00C14D79"/>
    <w:rsid w:val="00C15295"/>
    <w:rsid w:val="00C1612E"/>
    <w:rsid w:val="00C17230"/>
    <w:rsid w:val="00C1789F"/>
    <w:rsid w:val="00C178C1"/>
    <w:rsid w:val="00C17BE9"/>
    <w:rsid w:val="00C20991"/>
    <w:rsid w:val="00C22B71"/>
    <w:rsid w:val="00C22E32"/>
    <w:rsid w:val="00C2321F"/>
    <w:rsid w:val="00C238E3"/>
    <w:rsid w:val="00C2503D"/>
    <w:rsid w:val="00C251C4"/>
    <w:rsid w:val="00C25BFB"/>
    <w:rsid w:val="00C26750"/>
    <w:rsid w:val="00C321D6"/>
    <w:rsid w:val="00C32839"/>
    <w:rsid w:val="00C3287B"/>
    <w:rsid w:val="00C33A63"/>
    <w:rsid w:val="00C34649"/>
    <w:rsid w:val="00C34ECD"/>
    <w:rsid w:val="00C35C69"/>
    <w:rsid w:val="00C36DE9"/>
    <w:rsid w:val="00C37913"/>
    <w:rsid w:val="00C4040C"/>
    <w:rsid w:val="00C4358A"/>
    <w:rsid w:val="00C43986"/>
    <w:rsid w:val="00C44242"/>
    <w:rsid w:val="00C47A32"/>
    <w:rsid w:val="00C506BF"/>
    <w:rsid w:val="00C51363"/>
    <w:rsid w:val="00C51588"/>
    <w:rsid w:val="00C526A9"/>
    <w:rsid w:val="00C53A63"/>
    <w:rsid w:val="00C54299"/>
    <w:rsid w:val="00C54FC2"/>
    <w:rsid w:val="00C55022"/>
    <w:rsid w:val="00C55C2B"/>
    <w:rsid w:val="00C56693"/>
    <w:rsid w:val="00C56D75"/>
    <w:rsid w:val="00C5778F"/>
    <w:rsid w:val="00C626E8"/>
    <w:rsid w:val="00C6287B"/>
    <w:rsid w:val="00C63B13"/>
    <w:rsid w:val="00C64090"/>
    <w:rsid w:val="00C65E0D"/>
    <w:rsid w:val="00C66A42"/>
    <w:rsid w:val="00C67CB2"/>
    <w:rsid w:val="00C67D59"/>
    <w:rsid w:val="00C70BAC"/>
    <w:rsid w:val="00C72791"/>
    <w:rsid w:val="00C74FF4"/>
    <w:rsid w:val="00C769AF"/>
    <w:rsid w:val="00C80024"/>
    <w:rsid w:val="00C80ABA"/>
    <w:rsid w:val="00C80AEE"/>
    <w:rsid w:val="00C8253C"/>
    <w:rsid w:val="00C834D0"/>
    <w:rsid w:val="00C83616"/>
    <w:rsid w:val="00C83AB7"/>
    <w:rsid w:val="00C843E0"/>
    <w:rsid w:val="00C856BC"/>
    <w:rsid w:val="00C8576D"/>
    <w:rsid w:val="00C86EFA"/>
    <w:rsid w:val="00C87178"/>
    <w:rsid w:val="00C87273"/>
    <w:rsid w:val="00C87310"/>
    <w:rsid w:val="00C9065B"/>
    <w:rsid w:val="00C91E47"/>
    <w:rsid w:val="00C925A3"/>
    <w:rsid w:val="00C925CC"/>
    <w:rsid w:val="00C92673"/>
    <w:rsid w:val="00C92737"/>
    <w:rsid w:val="00C92820"/>
    <w:rsid w:val="00C9334B"/>
    <w:rsid w:val="00C93E23"/>
    <w:rsid w:val="00C9440F"/>
    <w:rsid w:val="00C94476"/>
    <w:rsid w:val="00C951CD"/>
    <w:rsid w:val="00C96661"/>
    <w:rsid w:val="00C96961"/>
    <w:rsid w:val="00CA01C4"/>
    <w:rsid w:val="00CA12A9"/>
    <w:rsid w:val="00CA16FD"/>
    <w:rsid w:val="00CA1776"/>
    <w:rsid w:val="00CA190D"/>
    <w:rsid w:val="00CA206F"/>
    <w:rsid w:val="00CA2278"/>
    <w:rsid w:val="00CA238A"/>
    <w:rsid w:val="00CA2C3A"/>
    <w:rsid w:val="00CA3ECB"/>
    <w:rsid w:val="00CA420A"/>
    <w:rsid w:val="00CA48A6"/>
    <w:rsid w:val="00CA521A"/>
    <w:rsid w:val="00CA6E81"/>
    <w:rsid w:val="00CA7ACC"/>
    <w:rsid w:val="00CB03B9"/>
    <w:rsid w:val="00CB0AB7"/>
    <w:rsid w:val="00CB0E7A"/>
    <w:rsid w:val="00CB20E3"/>
    <w:rsid w:val="00CB21F1"/>
    <w:rsid w:val="00CB2361"/>
    <w:rsid w:val="00CB2DB9"/>
    <w:rsid w:val="00CB3333"/>
    <w:rsid w:val="00CB511A"/>
    <w:rsid w:val="00CB57A1"/>
    <w:rsid w:val="00CB6557"/>
    <w:rsid w:val="00CB70D1"/>
    <w:rsid w:val="00CB7C76"/>
    <w:rsid w:val="00CC09CC"/>
    <w:rsid w:val="00CC0EB6"/>
    <w:rsid w:val="00CC1891"/>
    <w:rsid w:val="00CC3147"/>
    <w:rsid w:val="00CC350A"/>
    <w:rsid w:val="00CC393F"/>
    <w:rsid w:val="00CC3B7E"/>
    <w:rsid w:val="00CC3D9A"/>
    <w:rsid w:val="00CC532B"/>
    <w:rsid w:val="00CC557C"/>
    <w:rsid w:val="00CC62BD"/>
    <w:rsid w:val="00CC6A65"/>
    <w:rsid w:val="00CC74BA"/>
    <w:rsid w:val="00CD0313"/>
    <w:rsid w:val="00CD1DF5"/>
    <w:rsid w:val="00CD2FBF"/>
    <w:rsid w:val="00CD35D7"/>
    <w:rsid w:val="00CD4932"/>
    <w:rsid w:val="00CD5259"/>
    <w:rsid w:val="00CD698E"/>
    <w:rsid w:val="00CD6F1F"/>
    <w:rsid w:val="00CD6F3B"/>
    <w:rsid w:val="00CD71B0"/>
    <w:rsid w:val="00CE05CC"/>
    <w:rsid w:val="00CE073A"/>
    <w:rsid w:val="00CE1060"/>
    <w:rsid w:val="00CE19E3"/>
    <w:rsid w:val="00CE227C"/>
    <w:rsid w:val="00CE3244"/>
    <w:rsid w:val="00CE3907"/>
    <w:rsid w:val="00CE3CB6"/>
    <w:rsid w:val="00CE4804"/>
    <w:rsid w:val="00CE4F46"/>
    <w:rsid w:val="00CE5961"/>
    <w:rsid w:val="00CE64A4"/>
    <w:rsid w:val="00CF04F7"/>
    <w:rsid w:val="00CF0B56"/>
    <w:rsid w:val="00CF17B7"/>
    <w:rsid w:val="00CF2870"/>
    <w:rsid w:val="00CF2F00"/>
    <w:rsid w:val="00CF3335"/>
    <w:rsid w:val="00CF3339"/>
    <w:rsid w:val="00CF37B2"/>
    <w:rsid w:val="00CF3895"/>
    <w:rsid w:val="00CF3A40"/>
    <w:rsid w:val="00CF4008"/>
    <w:rsid w:val="00CF42C3"/>
    <w:rsid w:val="00CF47DB"/>
    <w:rsid w:val="00CF4EC9"/>
    <w:rsid w:val="00CF5870"/>
    <w:rsid w:val="00CF5A86"/>
    <w:rsid w:val="00CF6105"/>
    <w:rsid w:val="00D00CAB"/>
    <w:rsid w:val="00D01353"/>
    <w:rsid w:val="00D0187C"/>
    <w:rsid w:val="00D02161"/>
    <w:rsid w:val="00D02435"/>
    <w:rsid w:val="00D027CB"/>
    <w:rsid w:val="00D02817"/>
    <w:rsid w:val="00D039BA"/>
    <w:rsid w:val="00D048F9"/>
    <w:rsid w:val="00D05A50"/>
    <w:rsid w:val="00D05F7C"/>
    <w:rsid w:val="00D06661"/>
    <w:rsid w:val="00D10130"/>
    <w:rsid w:val="00D108F9"/>
    <w:rsid w:val="00D10D6F"/>
    <w:rsid w:val="00D1135A"/>
    <w:rsid w:val="00D123E3"/>
    <w:rsid w:val="00D12C94"/>
    <w:rsid w:val="00D12CAF"/>
    <w:rsid w:val="00D13213"/>
    <w:rsid w:val="00D141A7"/>
    <w:rsid w:val="00D143E7"/>
    <w:rsid w:val="00D14C5B"/>
    <w:rsid w:val="00D158AD"/>
    <w:rsid w:val="00D16B6D"/>
    <w:rsid w:val="00D17014"/>
    <w:rsid w:val="00D17BA3"/>
    <w:rsid w:val="00D203E0"/>
    <w:rsid w:val="00D20687"/>
    <w:rsid w:val="00D2113B"/>
    <w:rsid w:val="00D21CA5"/>
    <w:rsid w:val="00D21F84"/>
    <w:rsid w:val="00D22EDF"/>
    <w:rsid w:val="00D238F7"/>
    <w:rsid w:val="00D23A71"/>
    <w:rsid w:val="00D24C18"/>
    <w:rsid w:val="00D25237"/>
    <w:rsid w:val="00D2583F"/>
    <w:rsid w:val="00D26173"/>
    <w:rsid w:val="00D26B68"/>
    <w:rsid w:val="00D26B6D"/>
    <w:rsid w:val="00D27468"/>
    <w:rsid w:val="00D274A6"/>
    <w:rsid w:val="00D301B7"/>
    <w:rsid w:val="00D312B6"/>
    <w:rsid w:val="00D313DB"/>
    <w:rsid w:val="00D319F8"/>
    <w:rsid w:val="00D31F9E"/>
    <w:rsid w:val="00D322B6"/>
    <w:rsid w:val="00D3342C"/>
    <w:rsid w:val="00D3343F"/>
    <w:rsid w:val="00D33576"/>
    <w:rsid w:val="00D33B76"/>
    <w:rsid w:val="00D33D2F"/>
    <w:rsid w:val="00D33DF8"/>
    <w:rsid w:val="00D34DF1"/>
    <w:rsid w:val="00D35281"/>
    <w:rsid w:val="00D35AD4"/>
    <w:rsid w:val="00D36DDA"/>
    <w:rsid w:val="00D3765B"/>
    <w:rsid w:val="00D40521"/>
    <w:rsid w:val="00D43D62"/>
    <w:rsid w:val="00D445E3"/>
    <w:rsid w:val="00D4540C"/>
    <w:rsid w:val="00D50330"/>
    <w:rsid w:val="00D51B25"/>
    <w:rsid w:val="00D5234F"/>
    <w:rsid w:val="00D53A49"/>
    <w:rsid w:val="00D53BF8"/>
    <w:rsid w:val="00D5449F"/>
    <w:rsid w:val="00D54978"/>
    <w:rsid w:val="00D5530B"/>
    <w:rsid w:val="00D56011"/>
    <w:rsid w:val="00D5695E"/>
    <w:rsid w:val="00D56D61"/>
    <w:rsid w:val="00D5729B"/>
    <w:rsid w:val="00D57700"/>
    <w:rsid w:val="00D57B7E"/>
    <w:rsid w:val="00D57C15"/>
    <w:rsid w:val="00D6092A"/>
    <w:rsid w:val="00D61AF7"/>
    <w:rsid w:val="00D61CA7"/>
    <w:rsid w:val="00D621E9"/>
    <w:rsid w:val="00D62298"/>
    <w:rsid w:val="00D62F42"/>
    <w:rsid w:val="00D6330A"/>
    <w:rsid w:val="00D6446A"/>
    <w:rsid w:val="00D64A77"/>
    <w:rsid w:val="00D64B4D"/>
    <w:rsid w:val="00D64EF2"/>
    <w:rsid w:val="00D65272"/>
    <w:rsid w:val="00D66606"/>
    <w:rsid w:val="00D6682B"/>
    <w:rsid w:val="00D66C16"/>
    <w:rsid w:val="00D67874"/>
    <w:rsid w:val="00D7037B"/>
    <w:rsid w:val="00D70C50"/>
    <w:rsid w:val="00D71601"/>
    <w:rsid w:val="00D719BC"/>
    <w:rsid w:val="00D719E0"/>
    <w:rsid w:val="00D72BF0"/>
    <w:rsid w:val="00D73F9B"/>
    <w:rsid w:val="00D74B1B"/>
    <w:rsid w:val="00D74DBA"/>
    <w:rsid w:val="00D75926"/>
    <w:rsid w:val="00D75ABA"/>
    <w:rsid w:val="00D7721D"/>
    <w:rsid w:val="00D81350"/>
    <w:rsid w:val="00D813FD"/>
    <w:rsid w:val="00D81EC6"/>
    <w:rsid w:val="00D83973"/>
    <w:rsid w:val="00D84B89"/>
    <w:rsid w:val="00D84B8B"/>
    <w:rsid w:val="00D8619F"/>
    <w:rsid w:val="00D8643F"/>
    <w:rsid w:val="00D8686C"/>
    <w:rsid w:val="00D87A4F"/>
    <w:rsid w:val="00D914A5"/>
    <w:rsid w:val="00D91C12"/>
    <w:rsid w:val="00D923A4"/>
    <w:rsid w:val="00D93096"/>
    <w:rsid w:val="00D93C9B"/>
    <w:rsid w:val="00D94CD2"/>
    <w:rsid w:val="00D9672E"/>
    <w:rsid w:val="00DA040B"/>
    <w:rsid w:val="00DA040E"/>
    <w:rsid w:val="00DA1222"/>
    <w:rsid w:val="00DA1FE9"/>
    <w:rsid w:val="00DA25E4"/>
    <w:rsid w:val="00DA2F68"/>
    <w:rsid w:val="00DA31F4"/>
    <w:rsid w:val="00DA3ECC"/>
    <w:rsid w:val="00DA421E"/>
    <w:rsid w:val="00DA4220"/>
    <w:rsid w:val="00DA5657"/>
    <w:rsid w:val="00DA58A0"/>
    <w:rsid w:val="00DA597D"/>
    <w:rsid w:val="00DA6DB3"/>
    <w:rsid w:val="00DA6E01"/>
    <w:rsid w:val="00DA7070"/>
    <w:rsid w:val="00DB0420"/>
    <w:rsid w:val="00DB08DD"/>
    <w:rsid w:val="00DB1481"/>
    <w:rsid w:val="00DB149A"/>
    <w:rsid w:val="00DB2426"/>
    <w:rsid w:val="00DB24E3"/>
    <w:rsid w:val="00DB2932"/>
    <w:rsid w:val="00DB3C32"/>
    <w:rsid w:val="00DB4660"/>
    <w:rsid w:val="00DB5775"/>
    <w:rsid w:val="00DB65B2"/>
    <w:rsid w:val="00DB7B88"/>
    <w:rsid w:val="00DB7C53"/>
    <w:rsid w:val="00DC0C04"/>
    <w:rsid w:val="00DC16E4"/>
    <w:rsid w:val="00DC3BA4"/>
    <w:rsid w:val="00DC42F5"/>
    <w:rsid w:val="00DC4371"/>
    <w:rsid w:val="00DC4750"/>
    <w:rsid w:val="00DC47A5"/>
    <w:rsid w:val="00DC4F67"/>
    <w:rsid w:val="00DC6D2C"/>
    <w:rsid w:val="00DC6E01"/>
    <w:rsid w:val="00DC75CE"/>
    <w:rsid w:val="00DD07DF"/>
    <w:rsid w:val="00DD0E80"/>
    <w:rsid w:val="00DD1880"/>
    <w:rsid w:val="00DD1C2A"/>
    <w:rsid w:val="00DD35C4"/>
    <w:rsid w:val="00DD4009"/>
    <w:rsid w:val="00DD52B1"/>
    <w:rsid w:val="00DD5B60"/>
    <w:rsid w:val="00DD683D"/>
    <w:rsid w:val="00DD7595"/>
    <w:rsid w:val="00DD7BB1"/>
    <w:rsid w:val="00DE0A30"/>
    <w:rsid w:val="00DE2726"/>
    <w:rsid w:val="00DE2948"/>
    <w:rsid w:val="00DE2B55"/>
    <w:rsid w:val="00DE3837"/>
    <w:rsid w:val="00DE3CFC"/>
    <w:rsid w:val="00DE4048"/>
    <w:rsid w:val="00DE47DA"/>
    <w:rsid w:val="00DE4A70"/>
    <w:rsid w:val="00DE621D"/>
    <w:rsid w:val="00DE6B3D"/>
    <w:rsid w:val="00DE7892"/>
    <w:rsid w:val="00DE7C54"/>
    <w:rsid w:val="00DF01A5"/>
    <w:rsid w:val="00DF0ABD"/>
    <w:rsid w:val="00DF1489"/>
    <w:rsid w:val="00DF14A1"/>
    <w:rsid w:val="00DF1A2A"/>
    <w:rsid w:val="00DF221D"/>
    <w:rsid w:val="00DF243E"/>
    <w:rsid w:val="00DF3780"/>
    <w:rsid w:val="00DF37CD"/>
    <w:rsid w:val="00DF39C0"/>
    <w:rsid w:val="00DF45C0"/>
    <w:rsid w:val="00DF4995"/>
    <w:rsid w:val="00DF5A74"/>
    <w:rsid w:val="00DF5D8B"/>
    <w:rsid w:val="00DF62E1"/>
    <w:rsid w:val="00DF6D6A"/>
    <w:rsid w:val="00E00115"/>
    <w:rsid w:val="00E007B0"/>
    <w:rsid w:val="00E03C2B"/>
    <w:rsid w:val="00E03DC7"/>
    <w:rsid w:val="00E0402B"/>
    <w:rsid w:val="00E067C3"/>
    <w:rsid w:val="00E10BC8"/>
    <w:rsid w:val="00E11100"/>
    <w:rsid w:val="00E11234"/>
    <w:rsid w:val="00E11293"/>
    <w:rsid w:val="00E11576"/>
    <w:rsid w:val="00E1206D"/>
    <w:rsid w:val="00E1423D"/>
    <w:rsid w:val="00E14C0C"/>
    <w:rsid w:val="00E159D1"/>
    <w:rsid w:val="00E169FB"/>
    <w:rsid w:val="00E170B2"/>
    <w:rsid w:val="00E1773B"/>
    <w:rsid w:val="00E179A0"/>
    <w:rsid w:val="00E200C2"/>
    <w:rsid w:val="00E217BD"/>
    <w:rsid w:val="00E21B24"/>
    <w:rsid w:val="00E21B34"/>
    <w:rsid w:val="00E21C01"/>
    <w:rsid w:val="00E232E4"/>
    <w:rsid w:val="00E23AF1"/>
    <w:rsid w:val="00E246B5"/>
    <w:rsid w:val="00E247E2"/>
    <w:rsid w:val="00E251FD"/>
    <w:rsid w:val="00E25A69"/>
    <w:rsid w:val="00E26366"/>
    <w:rsid w:val="00E26A9D"/>
    <w:rsid w:val="00E26BBD"/>
    <w:rsid w:val="00E26DAC"/>
    <w:rsid w:val="00E30F1B"/>
    <w:rsid w:val="00E310DA"/>
    <w:rsid w:val="00E312E9"/>
    <w:rsid w:val="00E31831"/>
    <w:rsid w:val="00E347FC"/>
    <w:rsid w:val="00E34DB3"/>
    <w:rsid w:val="00E35A3E"/>
    <w:rsid w:val="00E35C53"/>
    <w:rsid w:val="00E36555"/>
    <w:rsid w:val="00E37DBB"/>
    <w:rsid w:val="00E41DEF"/>
    <w:rsid w:val="00E421FD"/>
    <w:rsid w:val="00E42618"/>
    <w:rsid w:val="00E4268F"/>
    <w:rsid w:val="00E43AFE"/>
    <w:rsid w:val="00E43F15"/>
    <w:rsid w:val="00E44719"/>
    <w:rsid w:val="00E44B0D"/>
    <w:rsid w:val="00E45015"/>
    <w:rsid w:val="00E45563"/>
    <w:rsid w:val="00E457FC"/>
    <w:rsid w:val="00E4723D"/>
    <w:rsid w:val="00E50D4B"/>
    <w:rsid w:val="00E515E1"/>
    <w:rsid w:val="00E519AB"/>
    <w:rsid w:val="00E52570"/>
    <w:rsid w:val="00E527A8"/>
    <w:rsid w:val="00E52D3C"/>
    <w:rsid w:val="00E53668"/>
    <w:rsid w:val="00E56240"/>
    <w:rsid w:val="00E56F6A"/>
    <w:rsid w:val="00E622D2"/>
    <w:rsid w:val="00E6304A"/>
    <w:rsid w:val="00E63415"/>
    <w:rsid w:val="00E6489E"/>
    <w:rsid w:val="00E66553"/>
    <w:rsid w:val="00E670E6"/>
    <w:rsid w:val="00E673BE"/>
    <w:rsid w:val="00E677E7"/>
    <w:rsid w:val="00E711A0"/>
    <w:rsid w:val="00E7268A"/>
    <w:rsid w:val="00E73C06"/>
    <w:rsid w:val="00E746C1"/>
    <w:rsid w:val="00E749CB"/>
    <w:rsid w:val="00E74FEB"/>
    <w:rsid w:val="00E7584E"/>
    <w:rsid w:val="00E76769"/>
    <w:rsid w:val="00E76B71"/>
    <w:rsid w:val="00E76F94"/>
    <w:rsid w:val="00E777C4"/>
    <w:rsid w:val="00E77E3D"/>
    <w:rsid w:val="00E80498"/>
    <w:rsid w:val="00E806A5"/>
    <w:rsid w:val="00E819D6"/>
    <w:rsid w:val="00E81F27"/>
    <w:rsid w:val="00E825F4"/>
    <w:rsid w:val="00E835FA"/>
    <w:rsid w:val="00E8494C"/>
    <w:rsid w:val="00E84FB8"/>
    <w:rsid w:val="00E85FB1"/>
    <w:rsid w:val="00E86573"/>
    <w:rsid w:val="00E86BCF"/>
    <w:rsid w:val="00E8783F"/>
    <w:rsid w:val="00E90098"/>
    <w:rsid w:val="00E90E3A"/>
    <w:rsid w:val="00E90F4B"/>
    <w:rsid w:val="00E917A9"/>
    <w:rsid w:val="00E91960"/>
    <w:rsid w:val="00E92015"/>
    <w:rsid w:val="00E927D4"/>
    <w:rsid w:val="00E92F45"/>
    <w:rsid w:val="00E934A1"/>
    <w:rsid w:val="00E939BC"/>
    <w:rsid w:val="00E94398"/>
    <w:rsid w:val="00E953E0"/>
    <w:rsid w:val="00E958CF"/>
    <w:rsid w:val="00E95C3F"/>
    <w:rsid w:val="00E960E5"/>
    <w:rsid w:val="00E96987"/>
    <w:rsid w:val="00E973E2"/>
    <w:rsid w:val="00EA12E2"/>
    <w:rsid w:val="00EA176F"/>
    <w:rsid w:val="00EA1C45"/>
    <w:rsid w:val="00EA25BD"/>
    <w:rsid w:val="00EA37A5"/>
    <w:rsid w:val="00EA4536"/>
    <w:rsid w:val="00EA532C"/>
    <w:rsid w:val="00EA571A"/>
    <w:rsid w:val="00EA6A5C"/>
    <w:rsid w:val="00EA6D90"/>
    <w:rsid w:val="00EB0014"/>
    <w:rsid w:val="00EB0435"/>
    <w:rsid w:val="00EB0B70"/>
    <w:rsid w:val="00EB20EA"/>
    <w:rsid w:val="00EB2E3F"/>
    <w:rsid w:val="00EB4165"/>
    <w:rsid w:val="00EB43B7"/>
    <w:rsid w:val="00EB53F5"/>
    <w:rsid w:val="00EB6C00"/>
    <w:rsid w:val="00EB707D"/>
    <w:rsid w:val="00EB7771"/>
    <w:rsid w:val="00EC0F02"/>
    <w:rsid w:val="00EC1221"/>
    <w:rsid w:val="00EC191C"/>
    <w:rsid w:val="00EC1ED0"/>
    <w:rsid w:val="00EC2CEE"/>
    <w:rsid w:val="00EC3BD4"/>
    <w:rsid w:val="00EC4064"/>
    <w:rsid w:val="00EC41CF"/>
    <w:rsid w:val="00EC49B7"/>
    <w:rsid w:val="00EC71D1"/>
    <w:rsid w:val="00EC7467"/>
    <w:rsid w:val="00EC7B1E"/>
    <w:rsid w:val="00EC7FF5"/>
    <w:rsid w:val="00ED052B"/>
    <w:rsid w:val="00ED0B3D"/>
    <w:rsid w:val="00ED1DE6"/>
    <w:rsid w:val="00ED23D8"/>
    <w:rsid w:val="00ED3BDC"/>
    <w:rsid w:val="00ED3CEE"/>
    <w:rsid w:val="00ED3F74"/>
    <w:rsid w:val="00ED46EF"/>
    <w:rsid w:val="00ED4E84"/>
    <w:rsid w:val="00ED550E"/>
    <w:rsid w:val="00ED57A1"/>
    <w:rsid w:val="00ED59E6"/>
    <w:rsid w:val="00ED6050"/>
    <w:rsid w:val="00ED6517"/>
    <w:rsid w:val="00ED6704"/>
    <w:rsid w:val="00EE1291"/>
    <w:rsid w:val="00EE169A"/>
    <w:rsid w:val="00EE18D8"/>
    <w:rsid w:val="00EE289A"/>
    <w:rsid w:val="00EE2BB5"/>
    <w:rsid w:val="00EE429E"/>
    <w:rsid w:val="00EE536B"/>
    <w:rsid w:val="00EE5E09"/>
    <w:rsid w:val="00EE6D0C"/>
    <w:rsid w:val="00EE7FE7"/>
    <w:rsid w:val="00EF02AC"/>
    <w:rsid w:val="00EF2137"/>
    <w:rsid w:val="00EF2524"/>
    <w:rsid w:val="00EF2817"/>
    <w:rsid w:val="00EF38A5"/>
    <w:rsid w:val="00EF496C"/>
    <w:rsid w:val="00EF55B5"/>
    <w:rsid w:val="00EF69FB"/>
    <w:rsid w:val="00EF70FC"/>
    <w:rsid w:val="00F00183"/>
    <w:rsid w:val="00F005D4"/>
    <w:rsid w:val="00F00E95"/>
    <w:rsid w:val="00F03097"/>
    <w:rsid w:val="00F03398"/>
    <w:rsid w:val="00F03400"/>
    <w:rsid w:val="00F0345F"/>
    <w:rsid w:val="00F034CD"/>
    <w:rsid w:val="00F05B2F"/>
    <w:rsid w:val="00F06B5B"/>
    <w:rsid w:val="00F06E5E"/>
    <w:rsid w:val="00F10150"/>
    <w:rsid w:val="00F10F97"/>
    <w:rsid w:val="00F1102B"/>
    <w:rsid w:val="00F11DC5"/>
    <w:rsid w:val="00F11F0E"/>
    <w:rsid w:val="00F13025"/>
    <w:rsid w:val="00F13A9D"/>
    <w:rsid w:val="00F13D38"/>
    <w:rsid w:val="00F13DCB"/>
    <w:rsid w:val="00F13FDA"/>
    <w:rsid w:val="00F14B67"/>
    <w:rsid w:val="00F15146"/>
    <w:rsid w:val="00F15C87"/>
    <w:rsid w:val="00F162DB"/>
    <w:rsid w:val="00F17131"/>
    <w:rsid w:val="00F17C16"/>
    <w:rsid w:val="00F20027"/>
    <w:rsid w:val="00F20311"/>
    <w:rsid w:val="00F209D3"/>
    <w:rsid w:val="00F21676"/>
    <w:rsid w:val="00F22A01"/>
    <w:rsid w:val="00F22E38"/>
    <w:rsid w:val="00F23DE4"/>
    <w:rsid w:val="00F25BF6"/>
    <w:rsid w:val="00F26C15"/>
    <w:rsid w:val="00F27A1A"/>
    <w:rsid w:val="00F30C56"/>
    <w:rsid w:val="00F30FF0"/>
    <w:rsid w:val="00F3155C"/>
    <w:rsid w:val="00F32342"/>
    <w:rsid w:val="00F32A3B"/>
    <w:rsid w:val="00F32F95"/>
    <w:rsid w:val="00F33754"/>
    <w:rsid w:val="00F33ECE"/>
    <w:rsid w:val="00F3412E"/>
    <w:rsid w:val="00F344D1"/>
    <w:rsid w:val="00F34C5F"/>
    <w:rsid w:val="00F34FA5"/>
    <w:rsid w:val="00F3592E"/>
    <w:rsid w:val="00F3675C"/>
    <w:rsid w:val="00F36F97"/>
    <w:rsid w:val="00F414AA"/>
    <w:rsid w:val="00F42C0C"/>
    <w:rsid w:val="00F4331B"/>
    <w:rsid w:val="00F43B5E"/>
    <w:rsid w:val="00F45B1E"/>
    <w:rsid w:val="00F47D66"/>
    <w:rsid w:val="00F50A07"/>
    <w:rsid w:val="00F51402"/>
    <w:rsid w:val="00F5158C"/>
    <w:rsid w:val="00F53E97"/>
    <w:rsid w:val="00F5422A"/>
    <w:rsid w:val="00F551D4"/>
    <w:rsid w:val="00F5591B"/>
    <w:rsid w:val="00F56657"/>
    <w:rsid w:val="00F57AAD"/>
    <w:rsid w:val="00F6051E"/>
    <w:rsid w:val="00F61D60"/>
    <w:rsid w:val="00F62321"/>
    <w:rsid w:val="00F623B5"/>
    <w:rsid w:val="00F623EF"/>
    <w:rsid w:val="00F62C7F"/>
    <w:rsid w:val="00F633F4"/>
    <w:rsid w:val="00F634DF"/>
    <w:rsid w:val="00F63517"/>
    <w:rsid w:val="00F63585"/>
    <w:rsid w:val="00F644E1"/>
    <w:rsid w:val="00F644F5"/>
    <w:rsid w:val="00F64959"/>
    <w:rsid w:val="00F64992"/>
    <w:rsid w:val="00F65013"/>
    <w:rsid w:val="00F65DF0"/>
    <w:rsid w:val="00F66790"/>
    <w:rsid w:val="00F67C17"/>
    <w:rsid w:val="00F70216"/>
    <w:rsid w:val="00F70807"/>
    <w:rsid w:val="00F710B8"/>
    <w:rsid w:val="00F72DFD"/>
    <w:rsid w:val="00F73AB8"/>
    <w:rsid w:val="00F74C56"/>
    <w:rsid w:val="00F7533A"/>
    <w:rsid w:val="00F75821"/>
    <w:rsid w:val="00F779F4"/>
    <w:rsid w:val="00F80411"/>
    <w:rsid w:val="00F8094F"/>
    <w:rsid w:val="00F817FC"/>
    <w:rsid w:val="00F81A08"/>
    <w:rsid w:val="00F82BD7"/>
    <w:rsid w:val="00F830EC"/>
    <w:rsid w:val="00F83D2C"/>
    <w:rsid w:val="00F84AA1"/>
    <w:rsid w:val="00F87DBC"/>
    <w:rsid w:val="00F90388"/>
    <w:rsid w:val="00F9049E"/>
    <w:rsid w:val="00F90943"/>
    <w:rsid w:val="00F9099E"/>
    <w:rsid w:val="00F9245D"/>
    <w:rsid w:val="00F924B9"/>
    <w:rsid w:val="00F927A7"/>
    <w:rsid w:val="00F93175"/>
    <w:rsid w:val="00F93295"/>
    <w:rsid w:val="00F93CF2"/>
    <w:rsid w:val="00F95AC7"/>
    <w:rsid w:val="00F96FB5"/>
    <w:rsid w:val="00F96FBB"/>
    <w:rsid w:val="00F973B1"/>
    <w:rsid w:val="00F97B44"/>
    <w:rsid w:val="00F97CE4"/>
    <w:rsid w:val="00F97ECF"/>
    <w:rsid w:val="00FA0200"/>
    <w:rsid w:val="00FA1117"/>
    <w:rsid w:val="00FA1EF2"/>
    <w:rsid w:val="00FA33B5"/>
    <w:rsid w:val="00FA3FB2"/>
    <w:rsid w:val="00FA40AB"/>
    <w:rsid w:val="00FA4BBE"/>
    <w:rsid w:val="00FA6C56"/>
    <w:rsid w:val="00FA77B2"/>
    <w:rsid w:val="00FA7F61"/>
    <w:rsid w:val="00FB08E9"/>
    <w:rsid w:val="00FB0CDE"/>
    <w:rsid w:val="00FB12FB"/>
    <w:rsid w:val="00FB1758"/>
    <w:rsid w:val="00FB1BDC"/>
    <w:rsid w:val="00FB1CCF"/>
    <w:rsid w:val="00FB1E9A"/>
    <w:rsid w:val="00FB2272"/>
    <w:rsid w:val="00FB721F"/>
    <w:rsid w:val="00FB78B9"/>
    <w:rsid w:val="00FC07AE"/>
    <w:rsid w:val="00FC1574"/>
    <w:rsid w:val="00FC1D25"/>
    <w:rsid w:val="00FC34EB"/>
    <w:rsid w:val="00FC3CD9"/>
    <w:rsid w:val="00FC44EE"/>
    <w:rsid w:val="00FC46D9"/>
    <w:rsid w:val="00FC483B"/>
    <w:rsid w:val="00FC6817"/>
    <w:rsid w:val="00FD073D"/>
    <w:rsid w:val="00FD0885"/>
    <w:rsid w:val="00FD09AF"/>
    <w:rsid w:val="00FD3CCB"/>
    <w:rsid w:val="00FD4CDF"/>
    <w:rsid w:val="00FD5206"/>
    <w:rsid w:val="00FD6F0F"/>
    <w:rsid w:val="00FE0533"/>
    <w:rsid w:val="00FE062B"/>
    <w:rsid w:val="00FE0694"/>
    <w:rsid w:val="00FE081B"/>
    <w:rsid w:val="00FE40E3"/>
    <w:rsid w:val="00FE4483"/>
    <w:rsid w:val="00FE4DCE"/>
    <w:rsid w:val="00FE4E0C"/>
    <w:rsid w:val="00FE571F"/>
    <w:rsid w:val="00FE6D99"/>
    <w:rsid w:val="00FE6E43"/>
    <w:rsid w:val="00FE730C"/>
    <w:rsid w:val="00FF053E"/>
    <w:rsid w:val="00FF123E"/>
    <w:rsid w:val="00FF1D39"/>
    <w:rsid w:val="00FF2055"/>
    <w:rsid w:val="00FF252E"/>
    <w:rsid w:val="00FF2CEE"/>
    <w:rsid w:val="00FF576B"/>
    <w:rsid w:val="00FF5B7F"/>
    <w:rsid w:val="00FF61B8"/>
    <w:rsid w:val="00FF6902"/>
    <w:rsid w:val="00FF6C79"/>
    <w:rsid w:val="00FF785C"/>
    <w:rsid w:val="00FF7E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512721A9"/>
  <w15:docId w15:val="{EA905505-D110-493D-AB3B-52D93FD1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uiPriority="9" w:qFormat="1"/>
    <w:lsdException w:name="heading 7" w:semiHidden="1" w:uiPriority="0"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1AF0"/>
    <w:pPr>
      <w:suppressAutoHyphens/>
    </w:pPr>
    <w:rPr>
      <w:rFonts w:ascii="Times New Roman" w:eastAsia="Times New Roman" w:hAnsi="Times New Roman"/>
      <w:sz w:val="24"/>
      <w:szCs w:val="24"/>
      <w:lang w:eastAsia="ar-SA"/>
    </w:rPr>
  </w:style>
  <w:style w:type="paragraph" w:styleId="1">
    <w:name w:val="heading 1"/>
    <w:basedOn w:val="a0"/>
    <w:next w:val="a0"/>
    <w:link w:val="10"/>
    <w:qFormat/>
    <w:rsid w:val="004646F6"/>
    <w:pPr>
      <w:keepNext/>
      <w:numPr>
        <w:numId w:val="1"/>
      </w:numPr>
      <w:outlineLvl w:val="0"/>
    </w:pPr>
    <w:rPr>
      <w:sz w:val="32"/>
      <w:szCs w:val="20"/>
      <w:lang w:val="en-US"/>
    </w:rPr>
  </w:style>
  <w:style w:type="paragraph" w:styleId="2">
    <w:name w:val="heading 2"/>
    <w:basedOn w:val="a0"/>
    <w:next w:val="a0"/>
    <w:link w:val="20"/>
    <w:qFormat/>
    <w:rsid w:val="004646F6"/>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4646F6"/>
    <w:pPr>
      <w:keepNext/>
      <w:keepLines/>
      <w:spacing w:before="200"/>
      <w:outlineLvl w:val="2"/>
    </w:pPr>
    <w:rPr>
      <w:rFonts w:ascii="Cambria" w:hAnsi="Cambria"/>
      <w:b/>
      <w:bCs/>
      <w:color w:val="4F81BD"/>
    </w:rPr>
  </w:style>
  <w:style w:type="paragraph" w:styleId="4">
    <w:name w:val="heading 4"/>
    <w:basedOn w:val="a0"/>
    <w:next w:val="a0"/>
    <w:link w:val="40"/>
    <w:uiPriority w:val="9"/>
    <w:qFormat/>
    <w:rsid w:val="00A021C1"/>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3E7A79"/>
    <w:pPr>
      <w:keepNext/>
      <w:keepLines/>
      <w:suppressAutoHyphens w:val="0"/>
      <w:spacing w:before="20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0"/>
    <w:next w:val="a0"/>
    <w:link w:val="60"/>
    <w:uiPriority w:val="9"/>
    <w:qFormat/>
    <w:rsid w:val="001F55E1"/>
    <w:pPr>
      <w:spacing w:before="240" w:after="60"/>
      <w:outlineLvl w:val="5"/>
    </w:pPr>
    <w:rPr>
      <w:rFonts w:eastAsia="Calibri"/>
      <w:b/>
      <w:bCs/>
      <w:sz w:val="22"/>
      <w:szCs w:val="22"/>
    </w:rPr>
  </w:style>
  <w:style w:type="paragraph" w:styleId="7">
    <w:name w:val="heading 7"/>
    <w:basedOn w:val="a0"/>
    <w:next w:val="a0"/>
    <w:link w:val="70"/>
    <w:unhideWhenUsed/>
    <w:qFormat/>
    <w:rsid w:val="003E7A79"/>
    <w:pPr>
      <w:keepNext/>
      <w:keepLines/>
      <w:suppressAutoHyphens w:val="0"/>
      <w:spacing w:before="200"/>
      <w:outlineLvl w:val="6"/>
    </w:pPr>
    <w:rPr>
      <w:rFonts w:asciiTheme="majorHAnsi" w:eastAsiaTheme="majorEastAsia" w:hAnsiTheme="majorHAnsi" w:cstheme="majorBidi"/>
      <w:i/>
      <w:iCs/>
      <w:color w:val="404040" w:themeColor="text1" w:themeTint="BF"/>
      <w:sz w:val="20"/>
      <w:szCs w:val="20"/>
      <w:lang w:eastAsia="ru-RU"/>
    </w:rPr>
  </w:style>
  <w:style w:type="paragraph" w:styleId="8">
    <w:name w:val="heading 8"/>
    <w:basedOn w:val="a0"/>
    <w:next w:val="a0"/>
    <w:link w:val="80"/>
    <w:uiPriority w:val="99"/>
    <w:unhideWhenUsed/>
    <w:qFormat/>
    <w:rsid w:val="001E2274"/>
    <w:pPr>
      <w:spacing w:before="240" w:after="60"/>
      <w:outlineLvl w:val="7"/>
    </w:pPr>
    <w:rPr>
      <w:rFonts w:ascii="Calibri" w:hAnsi="Calibri"/>
      <w:i/>
      <w:iCs/>
    </w:rPr>
  </w:style>
  <w:style w:type="paragraph" w:styleId="9">
    <w:name w:val="heading 9"/>
    <w:basedOn w:val="a0"/>
    <w:next w:val="a0"/>
    <w:link w:val="90"/>
    <w:uiPriority w:val="99"/>
    <w:qFormat/>
    <w:rsid w:val="001F55E1"/>
    <w:pPr>
      <w:spacing w:before="240" w:after="60"/>
      <w:outlineLvl w:val="8"/>
    </w:pPr>
    <w:rPr>
      <w:rFonts w:ascii="Arial" w:eastAsia="Calibri"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4646F6"/>
    <w:rPr>
      <w:rFonts w:ascii="Times New Roman" w:eastAsia="Times New Roman" w:hAnsi="Times New Roman"/>
      <w:sz w:val="32"/>
      <w:lang w:val="en-US" w:eastAsia="ar-SA"/>
    </w:rPr>
  </w:style>
  <w:style w:type="character" w:customStyle="1" w:styleId="20">
    <w:name w:val="Заголовок 2 Знак"/>
    <w:link w:val="2"/>
    <w:rsid w:val="004646F6"/>
    <w:rPr>
      <w:rFonts w:ascii="Cambria" w:eastAsia="Times New Roman" w:hAnsi="Cambria" w:cs="Times New Roman"/>
      <w:b/>
      <w:bCs/>
      <w:color w:val="4F81BD"/>
      <w:sz w:val="26"/>
      <w:szCs w:val="26"/>
      <w:lang w:eastAsia="ar-SA"/>
    </w:rPr>
  </w:style>
  <w:style w:type="character" w:customStyle="1" w:styleId="30">
    <w:name w:val="Заголовок 3 Знак"/>
    <w:link w:val="3"/>
    <w:rsid w:val="004646F6"/>
    <w:rPr>
      <w:rFonts w:ascii="Cambria" w:eastAsia="Times New Roman" w:hAnsi="Cambria" w:cs="Times New Roman"/>
      <w:b/>
      <w:bCs/>
      <w:color w:val="4F81BD"/>
      <w:sz w:val="24"/>
      <w:szCs w:val="24"/>
      <w:lang w:eastAsia="ar-SA"/>
    </w:rPr>
  </w:style>
  <w:style w:type="character" w:customStyle="1" w:styleId="40">
    <w:name w:val="Заголовок 4 Знак"/>
    <w:link w:val="4"/>
    <w:uiPriority w:val="9"/>
    <w:rsid w:val="00A021C1"/>
    <w:rPr>
      <w:rFonts w:ascii="Calibri" w:eastAsia="Times New Roman" w:hAnsi="Calibri" w:cs="Times New Roman"/>
      <w:b/>
      <w:bCs/>
      <w:sz w:val="28"/>
      <w:szCs w:val="28"/>
      <w:lang w:eastAsia="ar-SA"/>
    </w:rPr>
  </w:style>
  <w:style w:type="paragraph" w:styleId="a4">
    <w:name w:val="header"/>
    <w:basedOn w:val="a0"/>
    <w:link w:val="a5"/>
    <w:uiPriority w:val="99"/>
    <w:rsid w:val="004646F6"/>
    <w:pPr>
      <w:tabs>
        <w:tab w:val="center" w:pos="4677"/>
        <w:tab w:val="right" w:pos="9355"/>
      </w:tabs>
    </w:pPr>
  </w:style>
  <w:style w:type="character" w:customStyle="1" w:styleId="a5">
    <w:name w:val="Верхний колонтитул Знак"/>
    <w:link w:val="a4"/>
    <w:uiPriority w:val="99"/>
    <w:rsid w:val="004646F6"/>
    <w:rPr>
      <w:rFonts w:ascii="Times New Roman" w:eastAsia="Times New Roman" w:hAnsi="Times New Roman" w:cs="Times New Roman"/>
      <w:sz w:val="24"/>
      <w:szCs w:val="24"/>
      <w:lang w:eastAsia="ar-SA"/>
    </w:rPr>
  </w:style>
  <w:style w:type="character" w:styleId="a6">
    <w:name w:val="page number"/>
    <w:basedOn w:val="a1"/>
    <w:rsid w:val="004646F6"/>
  </w:style>
  <w:style w:type="paragraph" w:styleId="a7">
    <w:name w:val="footer"/>
    <w:basedOn w:val="a0"/>
    <w:link w:val="a8"/>
    <w:rsid w:val="004646F6"/>
    <w:pPr>
      <w:tabs>
        <w:tab w:val="center" w:pos="4677"/>
        <w:tab w:val="right" w:pos="9355"/>
      </w:tabs>
    </w:pPr>
  </w:style>
  <w:style w:type="character" w:customStyle="1" w:styleId="a8">
    <w:name w:val="Нижний колонтитул Знак"/>
    <w:link w:val="a7"/>
    <w:uiPriority w:val="99"/>
    <w:rsid w:val="004646F6"/>
    <w:rPr>
      <w:rFonts w:ascii="Times New Roman" w:eastAsia="Times New Roman" w:hAnsi="Times New Roman" w:cs="Times New Roman"/>
      <w:sz w:val="24"/>
      <w:szCs w:val="24"/>
      <w:lang w:eastAsia="ar-SA"/>
    </w:rPr>
  </w:style>
  <w:style w:type="character" w:styleId="a9">
    <w:name w:val="Hyperlink"/>
    <w:uiPriority w:val="99"/>
    <w:rsid w:val="004646F6"/>
    <w:rPr>
      <w:color w:val="0000FF"/>
      <w:u w:val="single"/>
    </w:rPr>
  </w:style>
  <w:style w:type="paragraph" w:customStyle="1" w:styleId="textzagolovok">
    <w:name w:val="text_zagolovok"/>
    <w:basedOn w:val="a0"/>
    <w:rsid w:val="004646F6"/>
    <w:pPr>
      <w:spacing w:before="280" w:after="280"/>
    </w:pPr>
  </w:style>
  <w:style w:type="paragraph" w:customStyle="1" w:styleId="text">
    <w:name w:val="text"/>
    <w:basedOn w:val="a0"/>
    <w:rsid w:val="004646F6"/>
    <w:pPr>
      <w:spacing w:before="280" w:after="280"/>
    </w:pPr>
  </w:style>
  <w:style w:type="paragraph" w:styleId="aa">
    <w:name w:val="Plain Text"/>
    <w:aliases w:val=" Знак"/>
    <w:basedOn w:val="a0"/>
    <w:link w:val="ab"/>
    <w:uiPriority w:val="99"/>
    <w:rsid w:val="004646F6"/>
    <w:pPr>
      <w:widowControl w:val="0"/>
      <w:suppressAutoHyphens w:val="0"/>
      <w:autoSpaceDE w:val="0"/>
      <w:autoSpaceDN w:val="0"/>
    </w:pPr>
    <w:rPr>
      <w:rFonts w:ascii="Courier New" w:hAnsi="Courier New"/>
      <w:sz w:val="20"/>
      <w:szCs w:val="20"/>
      <w:lang w:val="uk-UA" w:eastAsia="ru-RU"/>
    </w:rPr>
  </w:style>
  <w:style w:type="character" w:customStyle="1" w:styleId="ab">
    <w:name w:val="Текст Знак"/>
    <w:aliases w:val=" Знак Знак"/>
    <w:link w:val="aa"/>
    <w:uiPriority w:val="99"/>
    <w:rsid w:val="004646F6"/>
    <w:rPr>
      <w:rFonts w:ascii="Courier New" w:eastAsia="Times New Roman" w:hAnsi="Courier New" w:cs="Courier New"/>
      <w:sz w:val="20"/>
      <w:szCs w:val="20"/>
      <w:lang w:val="uk-UA" w:eastAsia="ru-RU"/>
    </w:rPr>
  </w:style>
  <w:style w:type="paragraph" w:styleId="ac">
    <w:name w:val="Normal (Web)"/>
    <w:aliases w:val="Обычный (Web)"/>
    <w:basedOn w:val="a0"/>
    <w:rsid w:val="004646F6"/>
    <w:pPr>
      <w:suppressAutoHyphens w:val="0"/>
      <w:spacing w:before="100" w:beforeAutospacing="1" w:after="100" w:afterAutospacing="1"/>
      <w:ind w:firstLine="300"/>
    </w:pPr>
    <w:rPr>
      <w:rFonts w:eastAsia="Calibri"/>
      <w:lang w:eastAsia="ru-RU"/>
    </w:rPr>
  </w:style>
  <w:style w:type="paragraph" w:styleId="ad">
    <w:name w:val="Body Text"/>
    <w:basedOn w:val="a0"/>
    <w:link w:val="ae"/>
    <w:uiPriority w:val="99"/>
    <w:rsid w:val="004646F6"/>
    <w:pPr>
      <w:spacing w:line="360" w:lineRule="auto"/>
      <w:jc w:val="both"/>
    </w:pPr>
    <w:rPr>
      <w:sz w:val="20"/>
      <w:lang w:eastAsia="he-IL" w:bidi="he-IL"/>
    </w:rPr>
  </w:style>
  <w:style w:type="character" w:customStyle="1" w:styleId="ae">
    <w:name w:val="Основной текст Знак"/>
    <w:link w:val="ad"/>
    <w:uiPriority w:val="99"/>
    <w:rsid w:val="004646F6"/>
    <w:rPr>
      <w:rFonts w:ascii="Times New Roman" w:eastAsia="Times New Roman" w:hAnsi="Times New Roman" w:cs="Times New Roman"/>
      <w:szCs w:val="24"/>
      <w:lang w:eastAsia="he-IL" w:bidi="he-IL"/>
    </w:rPr>
  </w:style>
  <w:style w:type="table" w:styleId="af">
    <w:name w:val="Table Grid"/>
    <w:basedOn w:val="a2"/>
    <w:uiPriority w:val="39"/>
    <w:rsid w:val="004646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rsid w:val="004646F6"/>
  </w:style>
  <w:style w:type="character" w:customStyle="1" w:styleId="apple-style-span">
    <w:name w:val="apple-style-span"/>
    <w:basedOn w:val="a1"/>
    <w:rsid w:val="004646F6"/>
  </w:style>
  <w:style w:type="paragraph" w:styleId="af0">
    <w:name w:val="No Spacing"/>
    <w:link w:val="af1"/>
    <w:uiPriority w:val="1"/>
    <w:qFormat/>
    <w:rsid w:val="004646F6"/>
    <w:rPr>
      <w:rFonts w:eastAsia="Times New Roman"/>
      <w:sz w:val="22"/>
      <w:szCs w:val="22"/>
    </w:rPr>
  </w:style>
  <w:style w:type="character" w:styleId="af2">
    <w:name w:val="Emphasis"/>
    <w:uiPriority w:val="20"/>
    <w:qFormat/>
    <w:rsid w:val="004646F6"/>
    <w:rPr>
      <w:i/>
      <w:iCs/>
    </w:rPr>
  </w:style>
  <w:style w:type="paragraph" w:styleId="21">
    <w:name w:val="Body Text Indent 2"/>
    <w:basedOn w:val="a0"/>
    <w:link w:val="22"/>
    <w:rsid w:val="004646F6"/>
    <w:pPr>
      <w:spacing w:after="120" w:line="480" w:lineRule="auto"/>
      <w:ind w:left="283"/>
    </w:pPr>
  </w:style>
  <w:style w:type="character" w:customStyle="1" w:styleId="22">
    <w:name w:val="Основной текст с отступом 2 Знак"/>
    <w:link w:val="21"/>
    <w:rsid w:val="004646F6"/>
    <w:rPr>
      <w:rFonts w:ascii="Times New Roman" w:eastAsia="Times New Roman" w:hAnsi="Times New Roman" w:cs="Times New Roman"/>
      <w:sz w:val="24"/>
      <w:szCs w:val="24"/>
      <w:lang w:eastAsia="ar-SA"/>
    </w:rPr>
  </w:style>
  <w:style w:type="paragraph" w:styleId="af3">
    <w:name w:val="Body Text Indent"/>
    <w:basedOn w:val="a0"/>
    <w:link w:val="af4"/>
    <w:uiPriority w:val="99"/>
    <w:rsid w:val="004646F6"/>
    <w:pPr>
      <w:spacing w:after="120"/>
      <w:ind w:left="283"/>
    </w:pPr>
  </w:style>
  <w:style w:type="character" w:customStyle="1" w:styleId="af4">
    <w:name w:val="Основной текст с отступом Знак"/>
    <w:link w:val="af3"/>
    <w:uiPriority w:val="99"/>
    <w:rsid w:val="004646F6"/>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uiPriority w:val="99"/>
    <w:rsid w:val="004646F6"/>
    <w:pPr>
      <w:spacing w:after="120"/>
      <w:ind w:left="283"/>
    </w:pPr>
    <w:rPr>
      <w:sz w:val="16"/>
      <w:szCs w:val="16"/>
    </w:rPr>
  </w:style>
  <w:style w:type="paragraph" w:customStyle="1" w:styleId="210">
    <w:name w:val="Основной текст с отступом 21"/>
    <w:basedOn w:val="a0"/>
    <w:uiPriority w:val="99"/>
    <w:rsid w:val="004646F6"/>
    <w:pPr>
      <w:spacing w:after="120" w:line="480" w:lineRule="auto"/>
      <w:ind w:left="283"/>
    </w:pPr>
    <w:rPr>
      <w:sz w:val="20"/>
      <w:szCs w:val="20"/>
    </w:rPr>
  </w:style>
  <w:style w:type="character" w:customStyle="1" w:styleId="atn">
    <w:name w:val="atn"/>
    <w:basedOn w:val="a1"/>
    <w:rsid w:val="004646F6"/>
  </w:style>
  <w:style w:type="paragraph" w:styleId="af5">
    <w:name w:val="List Paragraph"/>
    <w:basedOn w:val="a0"/>
    <w:uiPriority w:val="34"/>
    <w:qFormat/>
    <w:rsid w:val="004646F6"/>
    <w:pPr>
      <w:ind w:left="720"/>
    </w:pPr>
    <w:rPr>
      <w:rFonts w:cs="Calibri"/>
    </w:rPr>
  </w:style>
  <w:style w:type="character" w:customStyle="1" w:styleId="apple-converted-space">
    <w:name w:val="apple-converted-space"/>
    <w:basedOn w:val="a1"/>
    <w:rsid w:val="004646F6"/>
  </w:style>
  <w:style w:type="character" w:customStyle="1" w:styleId="longtext">
    <w:name w:val="long_text"/>
    <w:basedOn w:val="a1"/>
    <w:rsid w:val="004646F6"/>
  </w:style>
  <w:style w:type="character" w:customStyle="1" w:styleId="FontStyle16">
    <w:name w:val="Font Style16"/>
    <w:rsid w:val="004646F6"/>
    <w:rPr>
      <w:rFonts w:ascii="Times New Roman" w:hAnsi="Times New Roman" w:cs="Times New Roman"/>
      <w:sz w:val="28"/>
      <w:szCs w:val="28"/>
    </w:rPr>
  </w:style>
  <w:style w:type="character" w:customStyle="1" w:styleId="shorttext">
    <w:name w:val="short_text"/>
    <w:basedOn w:val="a1"/>
    <w:rsid w:val="004646F6"/>
  </w:style>
  <w:style w:type="character" w:customStyle="1" w:styleId="FontStyle175">
    <w:name w:val="Font Style175"/>
    <w:rsid w:val="004646F6"/>
    <w:rPr>
      <w:rFonts w:ascii="Times New Roman" w:hAnsi="Times New Roman" w:cs="Times New Roman"/>
      <w:sz w:val="16"/>
      <w:szCs w:val="16"/>
    </w:rPr>
  </w:style>
  <w:style w:type="paragraph" w:customStyle="1" w:styleId="Style2">
    <w:name w:val="Style2"/>
    <w:basedOn w:val="a0"/>
    <w:rsid w:val="004646F6"/>
    <w:pPr>
      <w:widowControl w:val="0"/>
      <w:autoSpaceDE w:val="0"/>
      <w:spacing w:line="219" w:lineRule="exact"/>
      <w:ind w:firstLine="230"/>
      <w:jc w:val="both"/>
    </w:pPr>
  </w:style>
  <w:style w:type="paragraph" w:customStyle="1" w:styleId="Style3">
    <w:name w:val="Style3"/>
    <w:basedOn w:val="a0"/>
    <w:rsid w:val="004646F6"/>
    <w:pPr>
      <w:widowControl w:val="0"/>
      <w:autoSpaceDE w:val="0"/>
      <w:jc w:val="both"/>
    </w:pPr>
  </w:style>
  <w:style w:type="paragraph" w:customStyle="1" w:styleId="211">
    <w:name w:val="Основной текст 21"/>
    <w:basedOn w:val="a0"/>
    <w:rsid w:val="004646F6"/>
    <w:pPr>
      <w:spacing w:after="120" w:line="480" w:lineRule="auto"/>
    </w:pPr>
  </w:style>
  <w:style w:type="paragraph" w:customStyle="1" w:styleId="Default">
    <w:name w:val="Default"/>
    <w:rsid w:val="004646F6"/>
    <w:pPr>
      <w:autoSpaceDE w:val="0"/>
      <w:autoSpaceDN w:val="0"/>
      <w:adjustRightInd w:val="0"/>
    </w:pPr>
    <w:rPr>
      <w:rFonts w:ascii="Arial" w:eastAsia="Times New Roman" w:hAnsi="Arial" w:cs="Arial"/>
      <w:color w:val="000000"/>
      <w:sz w:val="24"/>
      <w:szCs w:val="24"/>
      <w:lang w:eastAsia="en-US"/>
    </w:rPr>
  </w:style>
  <w:style w:type="paragraph" w:customStyle="1" w:styleId="220">
    <w:name w:val="Основной текст 22"/>
    <w:basedOn w:val="a0"/>
    <w:rsid w:val="004646F6"/>
    <w:pPr>
      <w:suppressAutoHyphens w:val="0"/>
      <w:spacing w:line="360" w:lineRule="auto"/>
      <w:ind w:firstLine="709"/>
    </w:pPr>
    <w:rPr>
      <w:sz w:val="28"/>
      <w:szCs w:val="20"/>
      <w:lang w:eastAsia="ru-RU"/>
    </w:rPr>
  </w:style>
  <w:style w:type="paragraph" w:customStyle="1" w:styleId="Norm-txt">
    <w:name w:val="Norm-txt"/>
    <w:basedOn w:val="a0"/>
    <w:rsid w:val="004646F6"/>
    <w:pPr>
      <w:suppressAutoHyphens w:val="0"/>
      <w:overflowPunct w:val="0"/>
      <w:autoSpaceDE w:val="0"/>
      <w:autoSpaceDN w:val="0"/>
      <w:adjustRightInd w:val="0"/>
      <w:ind w:firstLine="720"/>
      <w:jc w:val="both"/>
      <w:textAlignment w:val="baseline"/>
    </w:pPr>
    <w:rPr>
      <w:szCs w:val="20"/>
      <w:lang w:val="en-GB" w:eastAsia="en-US"/>
    </w:rPr>
  </w:style>
  <w:style w:type="paragraph" w:styleId="af6">
    <w:name w:val="footnote text"/>
    <w:basedOn w:val="a0"/>
    <w:link w:val="af7"/>
    <w:uiPriority w:val="99"/>
    <w:rsid w:val="004646F6"/>
    <w:pPr>
      <w:overflowPunct w:val="0"/>
      <w:autoSpaceDE w:val="0"/>
      <w:textAlignment w:val="baseline"/>
    </w:pPr>
    <w:rPr>
      <w:sz w:val="20"/>
      <w:szCs w:val="20"/>
    </w:rPr>
  </w:style>
  <w:style w:type="character" w:customStyle="1" w:styleId="af7">
    <w:name w:val="Текст сноски Знак"/>
    <w:link w:val="af6"/>
    <w:uiPriority w:val="99"/>
    <w:rsid w:val="004646F6"/>
    <w:rPr>
      <w:rFonts w:ascii="Times New Roman" w:eastAsia="Times New Roman" w:hAnsi="Times New Roman" w:cs="Times New Roman"/>
      <w:sz w:val="20"/>
      <w:szCs w:val="20"/>
      <w:lang w:eastAsia="ar-SA"/>
    </w:rPr>
  </w:style>
  <w:style w:type="paragraph" w:customStyle="1" w:styleId="af8">
    <w:name w:val="Стиль"/>
    <w:rsid w:val="004646F6"/>
    <w:pPr>
      <w:suppressAutoHyphens/>
      <w:autoSpaceDE w:val="0"/>
    </w:pPr>
    <w:rPr>
      <w:rFonts w:ascii="Times New Roman" w:eastAsia="Times New Roman" w:hAnsi="Times New Roman" w:cs="Calibri"/>
      <w:b/>
      <w:bCs/>
      <w:sz w:val="24"/>
      <w:szCs w:val="24"/>
      <w:lang w:val="uk-UA" w:eastAsia="ar-SA"/>
    </w:rPr>
  </w:style>
  <w:style w:type="paragraph" w:styleId="af9">
    <w:name w:val="Title"/>
    <w:basedOn w:val="a0"/>
    <w:link w:val="afa"/>
    <w:uiPriority w:val="99"/>
    <w:qFormat/>
    <w:rsid w:val="004646F6"/>
    <w:pPr>
      <w:widowControl w:val="0"/>
      <w:suppressAutoHyphens w:val="0"/>
      <w:autoSpaceDE w:val="0"/>
      <w:autoSpaceDN w:val="0"/>
      <w:spacing w:line="360" w:lineRule="auto"/>
      <w:ind w:firstLine="709"/>
      <w:jc w:val="center"/>
    </w:pPr>
    <w:rPr>
      <w:b/>
      <w:bCs/>
      <w:sz w:val="28"/>
      <w:szCs w:val="28"/>
      <w:lang w:val="uk-UA" w:eastAsia="ru-RU"/>
    </w:rPr>
  </w:style>
  <w:style w:type="character" w:customStyle="1" w:styleId="afa">
    <w:name w:val="Заголовок Знак"/>
    <w:link w:val="af9"/>
    <w:uiPriority w:val="99"/>
    <w:rsid w:val="004646F6"/>
    <w:rPr>
      <w:rFonts w:ascii="Times New Roman" w:eastAsia="Times New Roman" w:hAnsi="Times New Roman" w:cs="Times New Roman"/>
      <w:b/>
      <w:bCs/>
      <w:sz w:val="28"/>
      <w:szCs w:val="28"/>
      <w:lang w:val="uk-UA" w:eastAsia="ru-RU"/>
    </w:rPr>
  </w:style>
  <w:style w:type="paragraph" w:styleId="afb">
    <w:name w:val="Subtitle"/>
    <w:basedOn w:val="a0"/>
    <w:link w:val="afc"/>
    <w:uiPriority w:val="99"/>
    <w:qFormat/>
    <w:rsid w:val="004646F6"/>
    <w:pPr>
      <w:widowControl w:val="0"/>
      <w:suppressAutoHyphens w:val="0"/>
      <w:autoSpaceDE w:val="0"/>
      <w:autoSpaceDN w:val="0"/>
      <w:spacing w:line="360" w:lineRule="auto"/>
      <w:ind w:firstLine="709"/>
      <w:jc w:val="center"/>
    </w:pPr>
    <w:rPr>
      <w:color w:val="000000"/>
      <w:sz w:val="28"/>
      <w:szCs w:val="28"/>
      <w:lang w:val="en-US" w:eastAsia="ru-RU"/>
    </w:rPr>
  </w:style>
  <w:style w:type="character" w:customStyle="1" w:styleId="afc">
    <w:name w:val="Подзаголовок Знак"/>
    <w:link w:val="afb"/>
    <w:uiPriority w:val="99"/>
    <w:rsid w:val="004646F6"/>
    <w:rPr>
      <w:rFonts w:ascii="Times New Roman" w:eastAsia="Times New Roman" w:hAnsi="Times New Roman" w:cs="Times New Roman"/>
      <w:color w:val="000000"/>
      <w:sz w:val="28"/>
      <w:szCs w:val="28"/>
      <w:lang w:val="en-US" w:eastAsia="ru-RU"/>
    </w:rPr>
  </w:style>
  <w:style w:type="character" w:customStyle="1" w:styleId="FontStyle170">
    <w:name w:val="Font Style170"/>
    <w:rsid w:val="004646F6"/>
    <w:rPr>
      <w:rFonts w:ascii="Times New Roman" w:hAnsi="Times New Roman" w:cs="Times New Roman"/>
      <w:smallCaps/>
      <w:sz w:val="16"/>
      <w:szCs w:val="16"/>
    </w:rPr>
  </w:style>
  <w:style w:type="paragraph" w:styleId="afd">
    <w:name w:val="Balloon Text"/>
    <w:basedOn w:val="a0"/>
    <w:link w:val="afe"/>
    <w:unhideWhenUsed/>
    <w:rsid w:val="004646F6"/>
    <w:rPr>
      <w:rFonts w:ascii="Tahoma" w:hAnsi="Tahoma"/>
      <w:sz w:val="16"/>
      <w:szCs w:val="16"/>
    </w:rPr>
  </w:style>
  <w:style w:type="character" w:customStyle="1" w:styleId="afe">
    <w:name w:val="Текст выноски Знак"/>
    <w:link w:val="afd"/>
    <w:rsid w:val="004646F6"/>
    <w:rPr>
      <w:rFonts w:ascii="Tahoma" w:eastAsia="Times New Roman" w:hAnsi="Tahoma" w:cs="Tahoma"/>
      <w:sz w:val="16"/>
      <w:szCs w:val="16"/>
      <w:lang w:eastAsia="ar-SA"/>
    </w:rPr>
  </w:style>
  <w:style w:type="paragraph" w:styleId="a">
    <w:name w:val="List Bullet"/>
    <w:basedOn w:val="a0"/>
    <w:autoRedefine/>
    <w:uiPriority w:val="99"/>
    <w:unhideWhenUsed/>
    <w:rsid w:val="004646F6"/>
    <w:pPr>
      <w:numPr>
        <w:numId w:val="2"/>
      </w:numPr>
      <w:tabs>
        <w:tab w:val="left" w:pos="0"/>
      </w:tabs>
      <w:suppressAutoHyphens w:val="0"/>
      <w:jc w:val="both"/>
    </w:pPr>
    <w:rPr>
      <w:lang w:val="uk-UA" w:eastAsia="ru-RU"/>
    </w:rPr>
  </w:style>
  <w:style w:type="paragraph" w:customStyle="1" w:styleId="23">
    <w:name w:val="Основной стиль с отступом 2"/>
    <w:basedOn w:val="21"/>
    <w:rsid w:val="004646F6"/>
    <w:pPr>
      <w:suppressAutoHyphens w:val="0"/>
    </w:pPr>
    <w:rPr>
      <w:lang w:val="uk-UA" w:eastAsia="ru-RU"/>
    </w:rPr>
  </w:style>
  <w:style w:type="paragraph" w:styleId="32">
    <w:name w:val="Body Text 3"/>
    <w:basedOn w:val="a0"/>
    <w:link w:val="33"/>
    <w:uiPriority w:val="99"/>
    <w:rsid w:val="004646F6"/>
    <w:pPr>
      <w:suppressAutoHyphens w:val="0"/>
      <w:spacing w:after="120"/>
    </w:pPr>
    <w:rPr>
      <w:sz w:val="16"/>
      <w:szCs w:val="16"/>
      <w:lang w:eastAsia="ru-RU"/>
    </w:rPr>
  </w:style>
  <w:style w:type="character" w:customStyle="1" w:styleId="33">
    <w:name w:val="Основной текст 3 Знак"/>
    <w:link w:val="32"/>
    <w:uiPriority w:val="99"/>
    <w:rsid w:val="004646F6"/>
    <w:rPr>
      <w:rFonts w:ascii="Times New Roman" w:eastAsia="Times New Roman" w:hAnsi="Times New Roman" w:cs="Times New Roman"/>
      <w:sz w:val="16"/>
      <w:szCs w:val="16"/>
      <w:lang w:eastAsia="ru-RU"/>
    </w:rPr>
  </w:style>
  <w:style w:type="character" w:customStyle="1" w:styleId="hpsatn">
    <w:name w:val="hps atn"/>
    <w:basedOn w:val="a1"/>
    <w:rsid w:val="009E3637"/>
  </w:style>
  <w:style w:type="paragraph" w:styleId="24">
    <w:name w:val="Body Text 2"/>
    <w:basedOn w:val="a0"/>
    <w:link w:val="25"/>
    <w:unhideWhenUsed/>
    <w:rsid w:val="000A29FE"/>
    <w:pPr>
      <w:spacing w:after="120" w:line="480" w:lineRule="auto"/>
    </w:pPr>
  </w:style>
  <w:style w:type="character" w:customStyle="1" w:styleId="25">
    <w:name w:val="Основной текст 2 Знак"/>
    <w:link w:val="24"/>
    <w:rsid w:val="000A29FE"/>
    <w:rPr>
      <w:rFonts w:ascii="Times New Roman" w:eastAsia="Times New Roman" w:hAnsi="Times New Roman"/>
      <w:sz w:val="24"/>
      <w:szCs w:val="24"/>
      <w:lang w:eastAsia="ar-SA"/>
    </w:rPr>
  </w:style>
  <w:style w:type="paragraph" w:customStyle="1" w:styleId="11">
    <w:name w:val="Текст1"/>
    <w:basedOn w:val="a0"/>
    <w:rsid w:val="00722EED"/>
    <w:pPr>
      <w:widowControl w:val="0"/>
      <w:overflowPunct w:val="0"/>
      <w:autoSpaceDE w:val="0"/>
      <w:ind w:firstLine="709"/>
      <w:jc w:val="both"/>
      <w:textAlignment w:val="baseline"/>
    </w:pPr>
    <w:rPr>
      <w:sz w:val="20"/>
      <w:szCs w:val="20"/>
      <w:lang w:val="uk-UA"/>
    </w:rPr>
  </w:style>
  <w:style w:type="paragraph" w:styleId="34">
    <w:name w:val="Body Text Indent 3"/>
    <w:basedOn w:val="a0"/>
    <w:link w:val="35"/>
    <w:unhideWhenUsed/>
    <w:rsid w:val="00A021C1"/>
    <w:pPr>
      <w:spacing w:after="120"/>
      <w:ind w:left="283"/>
    </w:pPr>
    <w:rPr>
      <w:sz w:val="16"/>
      <w:szCs w:val="16"/>
    </w:rPr>
  </w:style>
  <w:style w:type="character" w:customStyle="1" w:styleId="35">
    <w:name w:val="Основной текст с отступом 3 Знак"/>
    <w:link w:val="34"/>
    <w:rsid w:val="00A021C1"/>
    <w:rPr>
      <w:rFonts w:ascii="Times New Roman" w:eastAsia="Times New Roman" w:hAnsi="Times New Roman"/>
      <w:sz w:val="16"/>
      <w:szCs w:val="16"/>
      <w:lang w:eastAsia="ar-SA"/>
    </w:rPr>
  </w:style>
  <w:style w:type="character" w:customStyle="1" w:styleId="TitleChar">
    <w:name w:val="Title Char"/>
    <w:locked/>
    <w:rsid w:val="001B347D"/>
    <w:rPr>
      <w:rFonts w:ascii="Times New Roman" w:hAnsi="Times New Roman" w:cs="Times New Roman"/>
      <w:b/>
      <w:sz w:val="28"/>
      <w:lang w:val="uk-UA" w:eastAsia="ru-RU"/>
    </w:rPr>
  </w:style>
  <w:style w:type="character" w:customStyle="1" w:styleId="SubtitleChar">
    <w:name w:val="Subtitle Char"/>
    <w:locked/>
    <w:rsid w:val="001B347D"/>
    <w:rPr>
      <w:rFonts w:ascii="Times New Roman" w:hAnsi="Times New Roman" w:cs="Times New Roman"/>
      <w:color w:val="000000"/>
      <w:sz w:val="28"/>
      <w:lang w:val="en-US" w:eastAsia="ru-RU"/>
    </w:rPr>
  </w:style>
  <w:style w:type="paragraph" w:customStyle="1" w:styleId="12">
    <w:name w:val="Абзац списка1"/>
    <w:basedOn w:val="a0"/>
    <w:uiPriority w:val="99"/>
    <w:rsid w:val="008101D4"/>
    <w:pPr>
      <w:ind w:left="720"/>
    </w:pPr>
    <w:rPr>
      <w:rFonts w:eastAsia="Calibri" w:cs="Calibri"/>
    </w:rPr>
  </w:style>
  <w:style w:type="character" w:styleId="aff">
    <w:name w:val="footnote reference"/>
    <w:rsid w:val="004338AB"/>
    <w:rPr>
      <w:vertAlign w:val="superscript"/>
    </w:rPr>
  </w:style>
  <w:style w:type="character" w:customStyle="1" w:styleId="Heading1Char">
    <w:name w:val="Heading 1 Char"/>
    <w:locked/>
    <w:rsid w:val="001F55E1"/>
    <w:rPr>
      <w:rFonts w:ascii="Calibri" w:hAnsi="Calibri"/>
      <w:sz w:val="32"/>
      <w:lang w:val="en-US" w:eastAsia="ar-SA" w:bidi="ar-SA"/>
    </w:rPr>
  </w:style>
  <w:style w:type="character" w:customStyle="1" w:styleId="HeaderChar">
    <w:name w:val="Header Char"/>
    <w:locked/>
    <w:rsid w:val="001F55E1"/>
    <w:rPr>
      <w:rFonts w:ascii="Times New Roman" w:hAnsi="Times New Roman"/>
      <w:sz w:val="24"/>
      <w:lang w:eastAsia="ar-SA" w:bidi="ar-SA"/>
    </w:rPr>
  </w:style>
  <w:style w:type="character" w:customStyle="1" w:styleId="FooterChar">
    <w:name w:val="Footer Char"/>
    <w:locked/>
    <w:rsid w:val="001F55E1"/>
    <w:rPr>
      <w:rFonts w:ascii="Times New Roman" w:hAnsi="Times New Roman"/>
      <w:sz w:val="24"/>
      <w:lang w:eastAsia="ar-SA" w:bidi="ar-SA"/>
    </w:rPr>
  </w:style>
  <w:style w:type="character" w:customStyle="1" w:styleId="PlainTextChar">
    <w:name w:val="Plain Text Char"/>
    <w:locked/>
    <w:rsid w:val="001F55E1"/>
    <w:rPr>
      <w:rFonts w:ascii="Courier New" w:hAnsi="Courier New"/>
      <w:sz w:val="20"/>
      <w:lang w:val="uk-UA" w:eastAsia="ru-RU"/>
    </w:rPr>
  </w:style>
  <w:style w:type="character" w:customStyle="1" w:styleId="BodyTextChar">
    <w:name w:val="Body Text Char"/>
    <w:locked/>
    <w:rsid w:val="001F55E1"/>
    <w:rPr>
      <w:rFonts w:ascii="Times New Roman" w:hAnsi="Times New Roman"/>
      <w:sz w:val="24"/>
      <w:lang w:eastAsia="he-IL" w:bidi="he-IL"/>
    </w:rPr>
  </w:style>
  <w:style w:type="paragraph" w:customStyle="1" w:styleId="13">
    <w:name w:val="Без интервала1"/>
    <w:rsid w:val="001F55E1"/>
    <w:rPr>
      <w:sz w:val="22"/>
      <w:szCs w:val="22"/>
    </w:rPr>
  </w:style>
  <w:style w:type="character" w:customStyle="1" w:styleId="BodyTextIndent2Char">
    <w:name w:val="Body Text Indent 2 Char"/>
    <w:locked/>
    <w:rsid w:val="001F55E1"/>
    <w:rPr>
      <w:rFonts w:ascii="Times New Roman" w:hAnsi="Times New Roman"/>
      <w:sz w:val="24"/>
      <w:lang w:eastAsia="ar-SA" w:bidi="ar-SA"/>
    </w:rPr>
  </w:style>
  <w:style w:type="character" w:customStyle="1" w:styleId="BodyTextIndentChar">
    <w:name w:val="Body Text Indent Char"/>
    <w:locked/>
    <w:rsid w:val="001F55E1"/>
    <w:rPr>
      <w:rFonts w:ascii="Times New Roman" w:hAnsi="Times New Roman"/>
      <w:sz w:val="24"/>
      <w:lang w:eastAsia="ar-SA" w:bidi="ar-SA"/>
    </w:rPr>
  </w:style>
  <w:style w:type="paragraph" w:customStyle="1" w:styleId="221">
    <w:name w:val="Основной текст 221"/>
    <w:basedOn w:val="a0"/>
    <w:rsid w:val="001F55E1"/>
    <w:pPr>
      <w:suppressAutoHyphens w:val="0"/>
      <w:spacing w:line="360" w:lineRule="auto"/>
      <w:ind w:firstLine="709"/>
    </w:pPr>
    <w:rPr>
      <w:rFonts w:eastAsia="Calibri"/>
      <w:sz w:val="28"/>
      <w:szCs w:val="20"/>
      <w:lang w:eastAsia="ru-RU"/>
    </w:rPr>
  </w:style>
  <w:style w:type="character" w:customStyle="1" w:styleId="TitleChar1">
    <w:name w:val="Title Char1"/>
    <w:locked/>
    <w:rsid w:val="001F55E1"/>
    <w:rPr>
      <w:rFonts w:ascii="Times New Roman" w:hAnsi="Times New Roman"/>
      <w:b/>
      <w:sz w:val="28"/>
      <w:lang w:val="uk-UA" w:eastAsia="ru-RU"/>
    </w:rPr>
  </w:style>
  <w:style w:type="character" w:customStyle="1" w:styleId="SubtitleChar1">
    <w:name w:val="Subtitle Char1"/>
    <w:locked/>
    <w:rsid w:val="001F55E1"/>
    <w:rPr>
      <w:rFonts w:ascii="Times New Roman" w:hAnsi="Times New Roman"/>
      <w:color w:val="000000"/>
      <w:sz w:val="28"/>
      <w:lang w:val="en-US" w:eastAsia="ru-RU"/>
    </w:rPr>
  </w:style>
  <w:style w:type="character" w:customStyle="1" w:styleId="BodyText3Char">
    <w:name w:val="Body Text 3 Char"/>
    <w:locked/>
    <w:rsid w:val="001F55E1"/>
    <w:rPr>
      <w:rFonts w:ascii="Times New Roman" w:hAnsi="Times New Roman"/>
      <w:sz w:val="16"/>
      <w:lang w:eastAsia="ru-RU"/>
    </w:rPr>
  </w:style>
  <w:style w:type="character" w:customStyle="1" w:styleId="BodyTextIndent3Char">
    <w:name w:val="Body Text Indent 3 Char"/>
    <w:locked/>
    <w:rsid w:val="001F55E1"/>
    <w:rPr>
      <w:rFonts w:ascii="Times New Roman" w:hAnsi="Times New Roman"/>
      <w:sz w:val="16"/>
      <w:lang w:eastAsia="ar-SA" w:bidi="ar-SA"/>
    </w:rPr>
  </w:style>
  <w:style w:type="paragraph" w:customStyle="1" w:styleId="120">
    <w:name w:val="Абзац списка12"/>
    <w:basedOn w:val="a0"/>
    <w:uiPriority w:val="99"/>
    <w:rsid w:val="001F55E1"/>
    <w:pPr>
      <w:ind w:left="720"/>
    </w:pPr>
    <w:rPr>
      <w:rFonts w:cs="Calibri"/>
    </w:rPr>
  </w:style>
  <w:style w:type="paragraph" w:customStyle="1" w:styleId="110">
    <w:name w:val="Абзац списка11"/>
    <w:basedOn w:val="a0"/>
    <w:rsid w:val="001F55E1"/>
    <w:pPr>
      <w:suppressAutoHyphens w:val="0"/>
      <w:ind w:left="720"/>
      <w:contextualSpacing/>
    </w:pPr>
    <w:rPr>
      <w:rFonts w:eastAsia="Calibri"/>
      <w:lang w:eastAsia="ru-RU"/>
    </w:rPr>
  </w:style>
  <w:style w:type="character" w:customStyle="1" w:styleId="fn">
    <w:name w:val="fn"/>
    <w:rsid w:val="001F55E1"/>
    <w:rPr>
      <w:rFonts w:cs="Times New Roman"/>
    </w:rPr>
  </w:style>
  <w:style w:type="character" w:customStyle="1" w:styleId="comma">
    <w:name w:val="comma"/>
    <w:rsid w:val="001F55E1"/>
    <w:rPr>
      <w:rFonts w:cs="Times New Roman"/>
    </w:rPr>
  </w:style>
  <w:style w:type="character" w:customStyle="1" w:styleId="name">
    <w:name w:val="name"/>
    <w:rsid w:val="001F55E1"/>
    <w:rPr>
      <w:rFonts w:cs="Times New Roman"/>
    </w:rPr>
  </w:style>
  <w:style w:type="character" w:customStyle="1" w:styleId="jrnl">
    <w:name w:val="jrnl"/>
    <w:rsid w:val="001F55E1"/>
    <w:rPr>
      <w:rFonts w:cs="Times New Roman"/>
    </w:rPr>
  </w:style>
  <w:style w:type="character" w:customStyle="1" w:styleId="personname">
    <w:name w:val="person_name"/>
    <w:rsid w:val="001F55E1"/>
    <w:rPr>
      <w:rFonts w:cs="Times New Roman"/>
    </w:rPr>
  </w:style>
  <w:style w:type="character" w:customStyle="1" w:styleId="cit-print-date">
    <w:name w:val="cit-print-date"/>
    <w:rsid w:val="001F55E1"/>
    <w:rPr>
      <w:rFonts w:cs="Times New Roman"/>
    </w:rPr>
  </w:style>
  <w:style w:type="character" w:customStyle="1" w:styleId="pagination">
    <w:name w:val="pagination"/>
    <w:rsid w:val="001F55E1"/>
    <w:rPr>
      <w:rFonts w:cs="Times New Roman"/>
    </w:rPr>
  </w:style>
  <w:style w:type="character" w:customStyle="1" w:styleId="doi">
    <w:name w:val="doi"/>
    <w:rsid w:val="001F55E1"/>
    <w:rPr>
      <w:rFonts w:cs="Times New Roman"/>
    </w:rPr>
  </w:style>
  <w:style w:type="paragraph" w:customStyle="1" w:styleId="authors">
    <w:name w:val="authors"/>
    <w:basedOn w:val="a0"/>
    <w:rsid w:val="001F55E1"/>
    <w:pPr>
      <w:suppressAutoHyphens w:val="0"/>
      <w:spacing w:before="100" w:beforeAutospacing="1" w:after="100" w:afterAutospacing="1"/>
    </w:pPr>
    <w:rPr>
      <w:rFonts w:eastAsia="Calibri"/>
      <w:lang w:val="en-US" w:eastAsia="en-US"/>
    </w:rPr>
  </w:style>
  <w:style w:type="character" w:customStyle="1" w:styleId="refresult3">
    <w:name w:val="refresult3"/>
    <w:rsid w:val="001F55E1"/>
    <w:rPr>
      <w:rFonts w:cs="Times New Roman"/>
    </w:rPr>
  </w:style>
  <w:style w:type="paragraph" w:customStyle="1" w:styleId="aff0">
    <w:name w:val="Базовый"/>
    <w:rsid w:val="001F55E1"/>
    <w:pPr>
      <w:tabs>
        <w:tab w:val="left" w:pos="709"/>
      </w:tabs>
      <w:suppressAutoHyphens/>
      <w:spacing w:line="100" w:lineRule="atLeast"/>
    </w:pPr>
    <w:rPr>
      <w:rFonts w:ascii="Times New Roman" w:hAnsi="Times New Roman"/>
      <w:sz w:val="24"/>
    </w:rPr>
  </w:style>
  <w:style w:type="character" w:customStyle="1" w:styleId="citation">
    <w:name w:val="citation"/>
    <w:uiPriority w:val="99"/>
    <w:rsid w:val="001F55E1"/>
    <w:rPr>
      <w:rFonts w:cs="Times New Roman"/>
    </w:rPr>
  </w:style>
  <w:style w:type="character" w:customStyle="1" w:styleId="alt-edited1">
    <w:name w:val="alt-edited1"/>
    <w:rsid w:val="001F55E1"/>
    <w:rPr>
      <w:color w:val="4D90F0"/>
    </w:rPr>
  </w:style>
  <w:style w:type="character" w:customStyle="1" w:styleId="arrow">
    <w:name w:val="arrow"/>
    <w:rsid w:val="001F55E1"/>
    <w:rPr>
      <w:rFonts w:cs="Times New Roman"/>
    </w:rPr>
  </w:style>
  <w:style w:type="character" w:styleId="aff1">
    <w:name w:val="Strong"/>
    <w:uiPriority w:val="22"/>
    <w:qFormat/>
    <w:rsid w:val="001F55E1"/>
    <w:rPr>
      <w:b/>
    </w:rPr>
  </w:style>
  <w:style w:type="character" w:customStyle="1" w:styleId="taxon-name">
    <w:name w:val="taxon-name"/>
    <w:rsid w:val="001F55E1"/>
    <w:rPr>
      <w:rFonts w:cs="Times New Roman"/>
    </w:rPr>
  </w:style>
  <w:style w:type="character" w:customStyle="1" w:styleId="taxon-author">
    <w:name w:val="taxon-author"/>
    <w:rsid w:val="001F55E1"/>
    <w:rPr>
      <w:rFonts w:cs="Times New Roman"/>
    </w:rPr>
  </w:style>
  <w:style w:type="character" w:customStyle="1" w:styleId="st">
    <w:name w:val="st"/>
    <w:rsid w:val="001F55E1"/>
    <w:rPr>
      <w:rFonts w:cs="Times New Roman"/>
    </w:rPr>
  </w:style>
  <w:style w:type="character" w:customStyle="1" w:styleId="binomial">
    <w:name w:val="binomial"/>
    <w:rsid w:val="001F55E1"/>
    <w:rPr>
      <w:rFonts w:cs="Times New Roman"/>
    </w:rPr>
  </w:style>
  <w:style w:type="character" w:customStyle="1" w:styleId="taxon-nametaxon-name-modern">
    <w:name w:val="taxon-name taxon-name-modern"/>
    <w:rsid w:val="001F55E1"/>
    <w:rPr>
      <w:rFonts w:cs="Times New Roman"/>
    </w:rPr>
  </w:style>
  <w:style w:type="paragraph" w:customStyle="1" w:styleId="Famil">
    <w:name w:val="Famil"/>
    <w:basedOn w:val="a0"/>
    <w:rsid w:val="001F55E1"/>
    <w:pPr>
      <w:suppressAutoHyphens w:val="0"/>
      <w:overflowPunct w:val="0"/>
      <w:autoSpaceDE w:val="0"/>
      <w:autoSpaceDN w:val="0"/>
      <w:adjustRightInd w:val="0"/>
      <w:ind w:left="1134"/>
      <w:textAlignment w:val="baseline"/>
    </w:pPr>
    <w:rPr>
      <w:rFonts w:eastAsia="Calibri"/>
      <w:b/>
      <w:szCs w:val="20"/>
      <w:lang w:eastAsia="en-US"/>
    </w:rPr>
  </w:style>
  <w:style w:type="paragraph" w:customStyle="1" w:styleId="Geuns">
    <w:name w:val="Geuns"/>
    <w:basedOn w:val="a0"/>
    <w:rsid w:val="001F55E1"/>
    <w:pPr>
      <w:suppressAutoHyphens w:val="0"/>
      <w:overflowPunct w:val="0"/>
      <w:autoSpaceDE w:val="0"/>
      <w:autoSpaceDN w:val="0"/>
      <w:adjustRightInd w:val="0"/>
      <w:ind w:left="567"/>
      <w:textAlignment w:val="baseline"/>
    </w:pPr>
    <w:rPr>
      <w:rFonts w:eastAsia="Calibri"/>
      <w:b/>
      <w:i/>
      <w:szCs w:val="20"/>
      <w:lang w:eastAsia="en-US"/>
    </w:rPr>
  </w:style>
  <w:style w:type="character" w:customStyle="1" w:styleId="page-subhead">
    <w:name w:val="page-subhead"/>
    <w:rsid w:val="001F55E1"/>
    <w:rPr>
      <w:rFonts w:cs="Times New Roman"/>
    </w:rPr>
  </w:style>
  <w:style w:type="character" w:customStyle="1" w:styleId="taxon-name-main">
    <w:name w:val="taxon-name-main"/>
    <w:rsid w:val="001F55E1"/>
    <w:rPr>
      <w:rFonts w:cs="Times New Roman"/>
    </w:rPr>
  </w:style>
  <w:style w:type="character" w:customStyle="1" w:styleId="mcap">
    <w:name w:val="mcap"/>
    <w:rsid w:val="001F55E1"/>
    <w:rPr>
      <w:rFonts w:cs="Times New Roman"/>
    </w:rPr>
  </w:style>
  <w:style w:type="paragraph" w:customStyle="1" w:styleId="BodyText22">
    <w:name w:val="Body Text 22"/>
    <w:basedOn w:val="a0"/>
    <w:rsid w:val="001F55E1"/>
    <w:pPr>
      <w:suppressAutoHyphens w:val="0"/>
      <w:autoSpaceDE w:val="0"/>
      <w:autoSpaceDN w:val="0"/>
      <w:spacing w:line="360" w:lineRule="auto"/>
      <w:jc w:val="both"/>
    </w:pPr>
    <w:rPr>
      <w:rFonts w:eastAsia="Calibri"/>
      <w:noProof/>
      <w:sz w:val="28"/>
      <w:szCs w:val="28"/>
      <w:lang w:val="en-US" w:eastAsia="ru-RU"/>
    </w:rPr>
  </w:style>
  <w:style w:type="character" w:customStyle="1" w:styleId="FontStyle61">
    <w:name w:val="Font Style61"/>
    <w:rsid w:val="001F55E1"/>
    <w:rPr>
      <w:rFonts w:ascii="Arial" w:hAnsi="Arial"/>
      <w:sz w:val="20"/>
    </w:rPr>
  </w:style>
  <w:style w:type="paragraph" w:customStyle="1" w:styleId="Style15">
    <w:name w:val="Style15"/>
    <w:basedOn w:val="a0"/>
    <w:rsid w:val="001F55E1"/>
    <w:pPr>
      <w:widowControl w:val="0"/>
      <w:suppressAutoHyphens w:val="0"/>
      <w:autoSpaceDE w:val="0"/>
      <w:autoSpaceDN w:val="0"/>
      <w:adjustRightInd w:val="0"/>
      <w:spacing w:line="239" w:lineRule="exact"/>
      <w:ind w:firstLine="451"/>
      <w:jc w:val="both"/>
    </w:pPr>
    <w:rPr>
      <w:rFonts w:ascii="Century Schoolbook" w:eastAsia="Calibri" w:hAnsi="Century Schoolbook"/>
      <w:lang w:eastAsia="ru-RU"/>
    </w:rPr>
  </w:style>
  <w:style w:type="character" w:customStyle="1" w:styleId="FontStyle59">
    <w:name w:val="Font Style59"/>
    <w:rsid w:val="001F55E1"/>
    <w:rPr>
      <w:rFonts w:ascii="Arial" w:hAnsi="Arial"/>
      <w:i/>
      <w:sz w:val="20"/>
    </w:rPr>
  </w:style>
  <w:style w:type="character" w:customStyle="1" w:styleId="aff2">
    <w:name w:val="Название Знак"/>
    <w:link w:val="aff3"/>
    <w:uiPriority w:val="10"/>
    <w:locked/>
    <w:rsid w:val="001F55E1"/>
    <w:rPr>
      <w:rFonts w:ascii="Times New Roman" w:hAnsi="Times New Roman"/>
      <w:sz w:val="20"/>
      <w:lang w:val="uk-UA"/>
    </w:rPr>
  </w:style>
  <w:style w:type="paragraph" w:customStyle="1" w:styleId="Standard">
    <w:name w:val="Standard"/>
    <w:rsid w:val="001F55E1"/>
    <w:pPr>
      <w:widowControl w:val="0"/>
      <w:suppressAutoHyphens/>
      <w:autoSpaceDN w:val="0"/>
      <w:textAlignment w:val="baseline"/>
    </w:pPr>
    <w:rPr>
      <w:rFonts w:ascii="Times New Roman" w:hAnsi="Times New Roman" w:cs="Lohit Hindi"/>
      <w:kern w:val="3"/>
      <w:sz w:val="24"/>
      <w:szCs w:val="24"/>
      <w:lang w:eastAsia="zh-CN" w:bidi="hi-IN"/>
    </w:rPr>
  </w:style>
  <w:style w:type="paragraph" w:customStyle="1" w:styleId="TableContents">
    <w:name w:val="Table Contents"/>
    <w:basedOn w:val="Standard"/>
    <w:rsid w:val="001F55E1"/>
    <w:pPr>
      <w:suppressLineNumbers/>
    </w:pPr>
  </w:style>
  <w:style w:type="character" w:customStyle="1" w:styleId="alt-edited">
    <w:name w:val="alt-edited"/>
    <w:rsid w:val="001F55E1"/>
  </w:style>
  <w:style w:type="paragraph" w:customStyle="1" w:styleId="111">
    <w:name w:val="Знак Знак11 Знак"/>
    <w:basedOn w:val="a0"/>
    <w:rsid w:val="001F55E1"/>
    <w:pPr>
      <w:suppressAutoHyphens w:val="0"/>
    </w:pPr>
    <w:rPr>
      <w:rFonts w:ascii="Verdana" w:eastAsia="Calibri" w:hAnsi="Verdana"/>
      <w:sz w:val="20"/>
      <w:szCs w:val="20"/>
      <w:lang w:val="en-US" w:eastAsia="en-US"/>
    </w:rPr>
  </w:style>
  <w:style w:type="character" w:customStyle="1" w:styleId="FontStyle11">
    <w:name w:val="Font Style11"/>
    <w:rsid w:val="001F55E1"/>
    <w:rPr>
      <w:rFonts w:ascii="Times New Roman" w:hAnsi="Times New Roman"/>
      <w:sz w:val="26"/>
    </w:rPr>
  </w:style>
  <w:style w:type="character" w:customStyle="1" w:styleId="FontStyle12">
    <w:name w:val="Font Style12"/>
    <w:rsid w:val="001F55E1"/>
    <w:rPr>
      <w:rFonts w:ascii="Times New Roman" w:hAnsi="Times New Roman"/>
      <w:sz w:val="24"/>
    </w:rPr>
  </w:style>
  <w:style w:type="paragraph" w:customStyle="1" w:styleId="aff4">
    <w:name w:val="Основной стиль с абзацеа"/>
    <w:basedOn w:val="a0"/>
    <w:rsid w:val="001F55E1"/>
    <w:pPr>
      <w:suppressAutoHyphens w:val="0"/>
      <w:spacing w:line="360" w:lineRule="auto"/>
      <w:ind w:firstLine="567"/>
      <w:jc w:val="both"/>
    </w:pPr>
    <w:rPr>
      <w:rFonts w:eastAsia="Calibri"/>
      <w:sz w:val="28"/>
      <w:szCs w:val="28"/>
      <w:lang w:val="uk-UA" w:eastAsia="ru-RU"/>
    </w:rPr>
  </w:style>
  <w:style w:type="paragraph" w:customStyle="1" w:styleId="western">
    <w:name w:val="western"/>
    <w:basedOn w:val="a0"/>
    <w:rsid w:val="001F55E1"/>
    <w:pPr>
      <w:suppressAutoHyphens w:val="0"/>
      <w:spacing w:before="100" w:beforeAutospacing="1" w:after="115"/>
    </w:pPr>
    <w:rPr>
      <w:rFonts w:eastAsia="Calibri"/>
      <w:color w:val="000000"/>
      <w:lang w:eastAsia="ru-RU"/>
    </w:rPr>
  </w:style>
  <w:style w:type="paragraph" w:styleId="aff5">
    <w:name w:val="Block Text"/>
    <w:basedOn w:val="a0"/>
    <w:rsid w:val="001F55E1"/>
    <w:pPr>
      <w:widowControl w:val="0"/>
      <w:shd w:val="clear" w:color="auto" w:fill="FFFFFF"/>
      <w:tabs>
        <w:tab w:val="left" w:pos="8515"/>
      </w:tabs>
      <w:suppressAutoHyphens w:val="0"/>
      <w:autoSpaceDE w:val="0"/>
      <w:autoSpaceDN w:val="0"/>
      <w:adjustRightInd w:val="0"/>
      <w:spacing w:line="360" w:lineRule="atLeast"/>
      <w:ind w:left="149" w:right="96" w:firstLine="730"/>
      <w:jc w:val="both"/>
      <w:textAlignment w:val="baseline"/>
    </w:pPr>
    <w:rPr>
      <w:rFonts w:eastAsia="Calibri"/>
      <w:color w:val="000000"/>
      <w:szCs w:val="25"/>
      <w:lang w:eastAsia="ru-RU"/>
    </w:rPr>
  </w:style>
  <w:style w:type="paragraph" w:styleId="aff6">
    <w:name w:val="List"/>
    <w:basedOn w:val="ad"/>
    <w:uiPriority w:val="99"/>
    <w:rsid w:val="001F55E1"/>
    <w:pPr>
      <w:widowControl w:val="0"/>
      <w:spacing w:after="120" w:line="240" w:lineRule="auto"/>
      <w:jc w:val="left"/>
    </w:pPr>
    <w:rPr>
      <w:kern w:val="1"/>
      <w:sz w:val="24"/>
    </w:rPr>
  </w:style>
  <w:style w:type="paragraph" w:customStyle="1" w:styleId="14">
    <w:name w:val="Продолжение списка1"/>
    <w:basedOn w:val="a0"/>
    <w:rsid w:val="001F55E1"/>
    <w:pPr>
      <w:widowControl w:val="0"/>
      <w:autoSpaceDE w:val="0"/>
      <w:spacing w:after="120"/>
      <w:ind w:left="283"/>
    </w:pPr>
    <w:rPr>
      <w:rFonts w:ascii="Arial CYR" w:eastAsia="SimSun" w:hAnsi="Arial CYR"/>
      <w:kern w:val="1"/>
    </w:rPr>
  </w:style>
  <w:style w:type="paragraph" w:customStyle="1" w:styleId="aff7">
    <w:name w:val="Знак"/>
    <w:basedOn w:val="a0"/>
    <w:autoRedefine/>
    <w:rsid w:val="001F55E1"/>
    <w:pPr>
      <w:suppressAutoHyphens w:val="0"/>
      <w:autoSpaceDE w:val="0"/>
      <w:autoSpaceDN w:val="0"/>
      <w:adjustRightInd w:val="0"/>
      <w:ind w:firstLineChars="257" w:firstLine="771"/>
      <w:jc w:val="both"/>
    </w:pPr>
    <w:rPr>
      <w:rFonts w:eastAsia="Calibri"/>
      <w:sz w:val="30"/>
      <w:szCs w:val="30"/>
      <w:lang w:val="en-ZA" w:eastAsia="en-ZA"/>
    </w:rPr>
  </w:style>
  <w:style w:type="paragraph" w:customStyle="1" w:styleId="15">
    <w:name w:val="Список литературы1"/>
    <w:autoRedefine/>
    <w:rsid w:val="001F55E1"/>
    <w:pPr>
      <w:widowControl w:val="0"/>
      <w:jc w:val="both"/>
    </w:pPr>
    <w:rPr>
      <w:rFonts w:ascii="Times New Roman" w:hAnsi="Times New Roman"/>
      <w:sz w:val="28"/>
      <w:szCs w:val="28"/>
      <w:lang w:val="en-US"/>
    </w:rPr>
  </w:style>
  <w:style w:type="character" w:customStyle="1" w:styleId="FontStyle17">
    <w:name w:val="Font Style17"/>
    <w:rsid w:val="001F55E1"/>
    <w:rPr>
      <w:rFonts w:ascii="Times New Roman" w:hAnsi="Times New Roman"/>
      <w:sz w:val="26"/>
    </w:rPr>
  </w:style>
  <w:style w:type="character" w:customStyle="1" w:styleId="80">
    <w:name w:val="Заголовок 8 Знак"/>
    <w:link w:val="8"/>
    <w:uiPriority w:val="99"/>
    <w:rsid w:val="001E2274"/>
    <w:rPr>
      <w:rFonts w:ascii="Calibri" w:eastAsia="Times New Roman" w:hAnsi="Calibri" w:cs="Times New Roman"/>
      <w:i/>
      <w:iCs/>
      <w:sz w:val="24"/>
      <w:szCs w:val="24"/>
      <w:lang w:eastAsia="ar-SA"/>
    </w:rPr>
  </w:style>
  <w:style w:type="paragraph" w:customStyle="1" w:styleId="aff8">
    <w:name w:val="Знак Знак Знак Знак Знак Знак Знак"/>
    <w:basedOn w:val="a0"/>
    <w:rsid w:val="00747C8A"/>
    <w:pPr>
      <w:suppressAutoHyphens w:val="0"/>
    </w:pPr>
    <w:rPr>
      <w:rFonts w:ascii="Verdana" w:hAnsi="Verdana" w:cs="Verdana"/>
      <w:sz w:val="20"/>
      <w:szCs w:val="20"/>
      <w:lang w:val="en-US" w:eastAsia="en-US"/>
    </w:rPr>
  </w:style>
  <w:style w:type="paragraph" w:customStyle="1" w:styleId="51">
    <w:name w:val="Знак Знак Знак Знак Знак Знак Знак5"/>
    <w:basedOn w:val="a0"/>
    <w:rsid w:val="00747C8A"/>
    <w:pPr>
      <w:suppressAutoHyphens w:val="0"/>
    </w:pPr>
    <w:rPr>
      <w:rFonts w:ascii="Verdana" w:hAnsi="Verdana" w:cs="Verdana"/>
      <w:sz w:val="20"/>
      <w:szCs w:val="20"/>
      <w:lang w:val="en-US" w:eastAsia="en-US"/>
    </w:rPr>
  </w:style>
  <w:style w:type="character" w:styleId="aff9">
    <w:name w:val="annotation reference"/>
    <w:uiPriority w:val="99"/>
    <w:rsid w:val="00747C8A"/>
    <w:rPr>
      <w:sz w:val="16"/>
      <w:szCs w:val="16"/>
    </w:rPr>
  </w:style>
  <w:style w:type="paragraph" w:styleId="affa">
    <w:name w:val="annotation text"/>
    <w:basedOn w:val="a0"/>
    <w:link w:val="affb"/>
    <w:uiPriority w:val="99"/>
    <w:rsid w:val="00747C8A"/>
    <w:pPr>
      <w:suppressAutoHyphens w:val="0"/>
    </w:pPr>
    <w:rPr>
      <w:sz w:val="20"/>
      <w:szCs w:val="20"/>
      <w:lang w:val="en-GB" w:eastAsia="en-US"/>
    </w:rPr>
  </w:style>
  <w:style w:type="character" w:customStyle="1" w:styleId="affb">
    <w:name w:val="Текст примечания Знак"/>
    <w:link w:val="affa"/>
    <w:uiPriority w:val="99"/>
    <w:rsid w:val="00747C8A"/>
    <w:rPr>
      <w:rFonts w:ascii="Times New Roman" w:eastAsia="Times New Roman" w:hAnsi="Times New Roman"/>
      <w:lang w:val="en-GB" w:eastAsia="en-US"/>
    </w:rPr>
  </w:style>
  <w:style w:type="paragraph" w:styleId="affc">
    <w:name w:val="annotation subject"/>
    <w:basedOn w:val="affa"/>
    <w:next w:val="affa"/>
    <w:link w:val="affd"/>
    <w:uiPriority w:val="99"/>
    <w:rsid w:val="00747C8A"/>
    <w:rPr>
      <w:b/>
      <w:bCs/>
    </w:rPr>
  </w:style>
  <w:style w:type="character" w:customStyle="1" w:styleId="affd">
    <w:name w:val="Тема примечания Знак"/>
    <w:link w:val="affc"/>
    <w:uiPriority w:val="99"/>
    <w:rsid w:val="00747C8A"/>
    <w:rPr>
      <w:rFonts w:ascii="Times New Roman" w:eastAsia="Times New Roman" w:hAnsi="Times New Roman"/>
      <w:b/>
      <w:bCs/>
      <w:lang w:val="en-GB" w:eastAsia="en-US"/>
    </w:rPr>
  </w:style>
  <w:style w:type="paragraph" w:styleId="affe">
    <w:name w:val="caption"/>
    <w:basedOn w:val="a0"/>
    <w:next w:val="a0"/>
    <w:uiPriority w:val="99"/>
    <w:qFormat/>
    <w:rsid w:val="00B84219"/>
    <w:pPr>
      <w:suppressAutoHyphens w:val="0"/>
    </w:pPr>
    <w:rPr>
      <w:b/>
      <w:bCs/>
      <w:sz w:val="20"/>
      <w:szCs w:val="20"/>
      <w:lang w:eastAsia="uk-UA"/>
    </w:rPr>
  </w:style>
  <w:style w:type="paragraph" w:styleId="afff">
    <w:name w:val="Document Map"/>
    <w:basedOn w:val="a0"/>
    <w:link w:val="afff0"/>
    <w:uiPriority w:val="99"/>
    <w:semiHidden/>
    <w:rsid w:val="00B84219"/>
    <w:pPr>
      <w:shd w:val="clear" w:color="auto" w:fill="000080"/>
      <w:suppressAutoHyphens w:val="0"/>
    </w:pPr>
    <w:rPr>
      <w:rFonts w:ascii="Tahoma" w:hAnsi="Tahoma"/>
      <w:sz w:val="20"/>
      <w:szCs w:val="20"/>
    </w:rPr>
  </w:style>
  <w:style w:type="character" w:customStyle="1" w:styleId="afff0">
    <w:name w:val="Схема документа Знак"/>
    <w:link w:val="afff"/>
    <w:uiPriority w:val="99"/>
    <w:semiHidden/>
    <w:rsid w:val="00B84219"/>
    <w:rPr>
      <w:rFonts w:ascii="Tahoma" w:eastAsia="Times New Roman" w:hAnsi="Tahoma" w:cs="Tahoma"/>
      <w:shd w:val="clear" w:color="auto" w:fill="000080"/>
    </w:rPr>
  </w:style>
  <w:style w:type="paragraph" w:styleId="afff1">
    <w:name w:val="Revision"/>
    <w:hidden/>
    <w:uiPriority w:val="99"/>
    <w:semiHidden/>
    <w:rsid w:val="00B84219"/>
    <w:rPr>
      <w:rFonts w:ascii="Times New Roman" w:eastAsia="Times New Roman" w:hAnsi="Times New Roman"/>
      <w:sz w:val="24"/>
      <w:szCs w:val="24"/>
    </w:rPr>
  </w:style>
  <w:style w:type="character" w:customStyle="1" w:styleId="16">
    <w:name w:val="Основной шрифт абзаца1"/>
    <w:uiPriority w:val="99"/>
    <w:rsid w:val="005830CD"/>
  </w:style>
  <w:style w:type="character" w:customStyle="1" w:styleId="rvts9">
    <w:name w:val="rvts9"/>
    <w:basedOn w:val="16"/>
    <w:rsid w:val="005830CD"/>
  </w:style>
  <w:style w:type="character" w:customStyle="1" w:styleId="17">
    <w:name w:val="Знак примечания1"/>
    <w:rsid w:val="005830CD"/>
    <w:rPr>
      <w:sz w:val="16"/>
      <w:szCs w:val="16"/>
    </w:rPr>
  </w:style>
  <w:style w:type="paragraph" w:customStyle="1" w:styleId="18">
    <w:name w:val="Заголовок1"/>
    <w:basedOn w:val="a0"/>
    <w:next w:val="ad"/>
    <w:uiPriority w:val="99"/>
    <w:rsid w:val="005830CD"/>
    <w:pPr>
      <w:keepNext/>
      <w:spacing w:before="240" w:after="120"/>
    </w:pPr>
    <w:rPr>
      <w:rFonts w:ascii="Arial" w:eastAsia="Lucida Sans Unicode" w:hAnsi="Arial" w:cs="Mangal"/>
      <w:sz w:val="28"/>
      <w:szCs w:val="28"/>
      <w:lang w:val="uk-UA"/>
    </w:rPr>
  </w:style>
  <w:style w:type="paragraph" w:customStyle="1" w:styleId="19">
    <w:name w:val="Название1"/>
    <w:basedOn w:val="a0"/>
    <w:uiPriority w:val="99"/>
    <w:rsid w:val="005830CD"/>
    <w:pPr>
      <w:suppressLineNumbers/>
      <w:spacing w:before="120" w:after="120"/>
    </w:pPr>
    <w:rPr>
      <w:rFonts w:cs="Mangal"/>
      <w:i/>
      <w:iCs/>
      <w:lang w:val="uk-UA"/>
    </w:rPr>
  </w:style>
  <w:style w:type="paragraph" w:customStyle="1" w:styleId="1a">
    <w:name w:val="Указатель1"/>
    <w:basedOn w:val="a0"/>
    <w:uiPriority w:val="99"/>
    <w:rsid w:val="005830CD"/>
    <w:pPr>
      <w:suppressLineNumbers/>
    </w:pPr>
    <w:rPr>
      <w:rFonts w:cs="Mangal"/>
      <w:lang w:val="uk-UA"/>
    </w:rPr>
  </w:style>
  <w:style w:type="paragraph" w:customStyle="1" w:styleId="1b">
    <w:name w:val="Текст примечания1"/>
    <w:basedOn w:val="a0"/>
    <w:uiPriority w:val="99"/>
    <w:rsid w:val="005830CD"/>
    <w:rPr>
      <w:sz w:val="20"/>
      <w:szCs w:val="20"/>
      <w:lang w:val="uk-UA"/>
    </w:rPr>
  </w:style>
  <w:style w:type="character" w:customStyle="1" w:styleId="hl">
    <w:name w:val="hl"/>
    <w:basedOn w:val="a1"/>
    <w:uiPriority w:val="99"/>
    <w:rsid w:val="005830CD"/>
  </w:style>
  <w:style w:type="paragraph" w:customStyle="1" w:styleId="style14">
    <w:name w:val="style14"/>
    <w:basedOn w:val="a0"/>
    <w:rsid w:val="005830CD"/>
    <w:pPr>
      <w:suppressAutoHyphens w:val="0"/>
      <w:spacing w:before="100" w:beforeAutospacing="1" w:after="100" w:afterAutospacing="1"/>
    </w:pPr>
    <w:rPr>
      <w:lang w:eastAsia="ru-RU"/>
    </w:rPr>
  </w:style>
  <w:style w:type="character" w:customStyle="1" w:styleId="t1">
    <w:name w:val="t1"/>
    <w:basedOn w:val="a1"/>
    <w:rsid w:val="005830CD"/>
  </w:style>
  <w:style w:type="character" w:customStyle="1" w:styleId="A13">
    <w:name w:val="A13"/>
    <w:uiPriority w:val="99"/>
    <w:rsid w:val="00472750"/>
    <w:rPr>
      <w:b/>
      <w:bCs/>
      <w:color w:val="211D1E"/>
      <w:sz w:val="23"/>
      <w:szCs w:val="23"/>
    </w:rPr>
  </w:style>
  <w:style w:type="character" w:customStyle="1" w:styleId="hpsalt-edited">
    <w:name w:val="hps alt-edited"/>
    <w:uiPriority w:val="99"/>
    <w:rsid w:val="00DB1481"/>
  </w:style>
  <w:style w:type="paragraph" w:customStyle="1" w:styleId="Pa0">
    <w:name w:val="Pa0"/>
    <w:basedOn w:val="a0"/>
    <w:next w:val="a0"/>
    <w:rsid w:val="00DB1481"/>
    <w:pPr>
      <w:suppressAutoHyphens w:val="0"/>
      <w:autoSpaceDE w:val="0"/>
      <w:autoSpaceDN w:val="0"/>
      <w:adjustRightInd w:val="0"/>
      <w:spacing w:line="241" w:lineRule="atLeast"/>
    </w:pPr>
    <w:rPr>
      <w:rFonts w:ascii="Square721EU" w:hAnsi="Square721EU"/>
      <w:lang w:eastAsia="ru-RU"/>
    </w:rPr>
  </w:style>
  <w:style w:type="character" w:customStyle="1" w:styleId="A10">
    <w:name w:val="A1"/>
    <w:rsid w:val="00DB1481"/>
    <w:rPr>
      <w:rFonts w:cs="Square721EU"/>
      <w:color w:val="3C893E"/>
      <w:sz w:val="38"/>
      <w:szCs w:val="38"/>
    </w:rPr>
  </w:style>
  <w:style w:type="character" w:customStyle="1" w:styleId="A30">
    <w:name w:val="A3"/>
    <w:uiPriority w:val="99"/>
    <w:rsid w:val="00DB1481"/>
    <w:rPr>
      <w:rFonts w:cs="Square721EU"/>
      <w:color w:val="6C6D70"/>
      <w:sz w:val="14"/>
      <w:szCs w:val="14"/>
    </w:rPr>
  </w:style>
  <w:style w:type="character" w:customStyle="1" w:styleId="longtextshorttext">
    <w:name w:val="long_text short_text"/>
    <w:uiPriority w:val="99"/>
    <w:rsid w:val="00DB1481"/>
  </w:style>
  <w:style w:type="numbering" w:customStyle="1" w:styleId="1c">
    <w:name w:val="Нет списка1"/>
    <w:next w:val="a3"/>
    <w:semiHidden/>
    <w:rsid w:val="00150B41"/>
  </w:style>
  <w:style w:type="character" w:customStyle="1" w:styleId="Absatz-Standardschriftart">
    <w:name w:val="Absatz-Standardschriftart"/>
    <w:uiPriority w:val="99"/>
    <w:rsid w:val="00150B41"/>
  </w:style>
  <w:style w:type="character" w:customStyle="1" w:styleId="1d">
    <w:name w:val="Основний шрифт абзацу1"/>
    <w:rsid w:val="00150B41"/>
  </w:style>
  <w:style w:type="paragraph" w:customStyle="1" w:styleId="212">
    <w:name w:val="Основний текст 21"/>
    <w:basedOn w:val="a0"/>
    <w:rsid w:val="00150B41"/>
    <w:pPr>
      <w:spacing w:after="120" w:line="480" w:lineRule="auto"/>
    </w:pPr>
  </w:style>
  <w:style w:type="table" w:customStyle="1" w:styleId="1e">
    <w:name w:val="Сетка таблицы1"/>
    <w:basedOn w:val="a2"/>
    <w:next w:val="af"/>
    <w:rsid w:val="00150B41"/>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0"/>
    <w:rsid w:val="00150B41"/>
    <w:pPr>
      <w:suppressAutoHyphens w:val="0"/>
      <w:spacing w:before="100" w:beforeAutospacing="1" w:after="100" w:afterAutospacing="1"/>
    </w:pPr>
    <w:rPr>
      <w:lang w:val="uk-UA" w:eastAsia="uk-UA"/>
    </w:rPr>
  </w:style>
  <w:style w:type="paragraph" w:customStyle="1" w:styleId="xfmc1">
    <w:name w:val="xfmc1"/>
    <w:basedOn w:val="a0"/>
    <w:rsid w:val="00150B41"/>
    <w:pPr>
      <w:suppressAutoHyphens w:val="0"/>
      <w:spacing w:before="100" w:beforeAutospacing="1" w:after="100" w:afterAutospacing="1"/>
    </w:pPr>
    <w:rPr>
      <w:lang w:val="uk-UA" w:eastAsia="uk-UA"/>
    </w:rPr>
  </w:style>
  <w:style w:type="character" w:customStyle="1" w:styleId="xfmc3">
    <w:name w:val="xfmc3"/>
    <w:rsid w:val="00150B41"/>
  </w:style>
  <w:style w:type="character" w:customStyle="1" w:styleId="xfmc4">
    <w:name w:val="xfmc4"/>
    <w:rsid w:val="00150B41"/>
  </w:style>
  <w:style w:type="character" w:customStyle="1" w:styleId="xfmc5">
    <w:name w:val="xfmc5"/>
    <w:rsid w:val="00150B41"/>
  </w:style>
  <w:style w:type="character" w:customStyle="1" w:styleId="more-authors">
    <w:name w:val="more-authors"/>
    <w:rsid w:val="00150B41"/>
  </w:style>
  <w:style w:type="character" w:customStyle="1" w:styleId="show-all-authors">
    <w:name w:val="show-all-authors"/>
    <w:rsid w:val="00150B41"/>
  </w:style>
  <w:style w:type="character" w:customStyle="1" w:styleId="hide-authors">
    <w:name w:val="hide-authors"/>
    <w:rsid w:val="00150B41"/>
  </w:style>
  <w:style w:type="character" w:customStyle="1" w:styleId="26">
    <w:name w:val="Основний шрифт абзацу2"/>
    <w:rsid w:val="00150B41"/>
  </w:style>
  <w:style w:type="character" w:customStyle="1" w:styleId="ft">
    <w:name w:val="ft"/>
    <w:rsid w:val="00150B41"/>
  </w:style>
  <w:style w:type="paragraph" w:customStyle="1" w:styleId="afff2">
    <w:name w:val="Знак Знак"/>
    <w:basedOn w:val="a0"/>
    <w:rsid w:val="00BC24CD"/>
    <w:pPr>
      <w:suppressAutoHyphens w:val="0"/>
    </w:pPr>
    <w:rPr>
      <w:rFonts w:ascii="Verdana" w:hAnsi="Verdana" w:cs="Verdana"/>
      <w:sz w:val="20"/>
      <w:szCs w:val="20"/>
      <w:lang w:val="en-US" w:eastAsia="en-US"/>
    </w:rPr>
  </w:style>
  <w:style w:type="paragraph" w:customStyle="1" w:styleId="1f">
    <w:name w:val="Обычный1"/>
    <w:rsid w:val="00BC24CD"/>
    <w:rPr>
      <w:rFonts w:ascii="Times New Roman" w:eastAsia="Times New Roman" w:hAnsi="Times New Roman"/>
    </w:rPr>
  </w:style>
  <w:style w:type="character" w:customStyle="1" w:styleId="st1">
    <w:name w:val="st1"/>
    <w:rsid w:val="001408D1"/>
  </w:style>
  <w:style w:type="character" w:styleId="afff3">
    <w:name w:val="line number"/>
    <w:basedOn w:val="a1"/>
    <w:uiPriority w:val="99"/>
    <w:semiHidden/>
    <w:unhideWhenUsed/>
    <w:rsid w:val="00A149D3"/>
  </w:style>
  <w:style w:type="paragraph" w:customStyle="1" w:styleId="27">
    <w:name w:val="Абзац списка2"/>
    <w:basedOn w:val="a0"/>
    <w:rsid w:val="0082330A"/>
    <w:pPr>
      <w:suppressAutoHyphens w:val="0"/>
      <w:spacing w:after="200" w:line="276" w:lineRule="auto"/>
      <w:ind w:left="720"/>
      <w:contextualSpacing/>
    </w:pPr>
    <w:rPr>
      <w:rFonts w:ascii="Calibri" w:hAnsi="Calibri"/>
      <w:sz w:val="22"/>
      <w:szCs w:val="22"/>
      <w:lang w:eastAsia="en-US"/>
    </w:rPr>
  </w:style>
  <w:style w:type="paragraph" w:customStyle="1" w:styleId="Style254">
    <w:name w:val="Style254"/>
    <w:basedOn w:val="a0"/>
    <w:rsid w:val="0082330A"/>
    <w:pPr>
      <w:widowControl w:val="0"/>
      <w:suppressAutoHyphens w:val="0"/>
      <w:autoSpaceDE w:val="0"/>
      <w:autoSpaceDN w:val="0"/>
      <w:adjustRightInd w:val="0"/>
      <w:spacing w:line="221" w:lineRule="exact"/>
      <w:ind w:firstLine="283"/>
      <w:jc w:val="both"/>
    </w:pPr>
    <w:rPr>
      <w:rFonts w:ascii="Franklin Gothic Demi" w:eastAsia="SimSun" w:hAnsi="Franklin Gothic Demi"/>
      <w:lang w:eastAsia="ru-RU"/>
    </w:rPr>
  </w:style>
  <w:style w:type="character" w:customStyle="1" w:styleId="FontStyle701">
    <w:name w:val="Font Style701"/>
    <w:rsid w:val="0082330A"/>
    <w:rPr>
      <w:rFonts w:ascii="Times New Roman" w:hAnsi="Times New Roman" w:cs="Times New Roman"/>
      <w:sz w:val="18"/>
      <w:szCs w:val="18"/>
    </w:rPr>
  </w:style>
  <w:style w:type="character" w:customStyle="1" w:styleId="FontStyle702">
    <w:name w:val="Font Style702"/>
    <w:rsid w:val="0082330A"/>
    <w:rPr>
      <w:rFonts w:ascii="Times New Roman" w:hAnsi="Times New Roman" w:cs="Times New Roman"/>
      <w:b/>
      <w:bCs/>
      <w:sz w:val="18"/>
      <w:szCs w:val="18"/>
    </w:rPr>
  </w:style>
  <w:style w:type="character" w:customStyle="1" w:styleId="FontStyle711">
    <w:name w:val="Font Style711"/>
    <w:rsid w:val="0082330A"/>
    <w:rPr>
      <w:rFonts w:ascii="Times New Roman" w:hAnsi="Times New Roman" w:cs="Times New Roman"/>
      <w:b/>
      <w:bCs/>
      <w:i/>
      <w:iCs/>
      <w:sz w:val="18"/>
      <w:szCs w:val="18"/>
    </w:rPr>
  </w:style>
  <w:style w:type="character" w:customStyle="1" w:styleId="FontStyle846">
    <w:name w:val="Font Style846"/>
    <w:rsid w:val="0082330A"/>
    <w:rPr>
      <w:rFonts w:ascii="Times New Roman" w:hAnsi="Times New Roman" w:cs="Times New Roman"/>
      <w:b/>
      <w:bCs/>
      <w:spacing w:val="30"/>
      <w:sz w:val="20"/>
      <w:szCs w:val="20"/>
    </w:rPr>
  </w:style>
  <w:style w:type="character" w:customStyle="1" w:styleId="rvts12">
    <w:name w:val="rvts12"/>
    <w:rsid w:val="0082330A"/>
    <w:rPr>
      <w:rFonts w:ascii="Times New Roman" w:hAnsi="Times New Roman" w:cs="Times New Roman" w:hint="default"/>
      <w:sz w:val="24"/>
      <w:szCs w:val="24"/>
    </w:rPr>
  </w:style>
  <w:style w:type="character" w:customStyle="1" w:styleId="FontStyle37">
    <w:name w:val="Font Style37"/>
    <w:rsid w:val="0082330A"/>
    <w:rPr>
      <w:rFonts w:ascii="Times New Roman" w:hAnsi="Times New Roman" w:cs="Times New Roman"/>
      <w:b/>
      <w:bCs/>
      <w:i/>
      <w:iCs/>
      <w:sz w:val="16"/>
      <w:szCs w:val="16"/>
    </w:rPr>
  </w:style>
  <w:style w:type="paragraph" w:customStyle="1" w:styleId="14pt">
    <w:name w:val="Стиль 14 pt по ширине Междустр.интервал:  полуторный"/>
    <w:basedOn w:val="a0"/>
    <w:rsid w:val="000B491D"/>
    <w:pPr>
      <w:suppressAutoHyphens w:val="0"/>
      <w:spacing w:line="360" w:lineRule="auto"/>
      <w:jc w:val="both"/>
    </w:pPr>
    <w:rPr>
      <w:rFonts w:ascii="Calibri" w:hAnsi="Calibri"/>
      <w:sz w:val="28"/>
      <w:szCs w:val="28"/>
      <w:lang w:eastAsia="ru-RU"/>
    </w:rPr>
  </w:style>
  <w:style w:type="paragraph" w:customStyle="1" w:styleId="TimesNewRomanCYR125">
    <w:name w:val="Стиль Times New Roman CYR Первая строка:  125 см Междустр.интерв..."/>
    <w:basedOn w:val="a0"/>
    <w:rsid w:val="009054AD"/>
    <w:pPr>
      <w:shd w:val="clear" w:color="auto" w:fill="FFFFFF"/>
      <w:suppressAutoHyphens w:val="0"/>
      <w:spacing w:line="360" w:lineRule="auto"/>
      <w:ind w:firstLine="709"/>
    </w:pPr>
    <w:rPr>
      <w:rFonts w:ascii="Times New Roman CYR" w:hAnsi="Times New Roman CYR"/>
      <w:sz w:val="20"/>
      <w:szCs w:val="20"/>
      <w:lang w:eastAsia="ru-RU"/>
    </w:rPr>
  </w:style>
  <w:style w:type="paragraph" w:customStyle="1" w:styleId="-">
    <w:name w:val="Литература-список"/>
    <w:basedOn w:val="a0"/>
    <w:autoRedefine/>
    <w:rsid w:val="009054AD"/>
    <w:pPr>
      <w:suppressAutoHyphens w:val="0"/>
      <w:ind w:left="360" w:right="-55"/>
    </w:pPr>
    <w:rPr>
      <w:sz w:val="20"/>
      <w:szCs w:val="28"/>
      <w:lang w:eastAsia="ru-RU"/>
    </w:rPr>
  </w:style>
  <w:style w:type="paragraph" w:customStyle="1" w:styleId="afff4">
    <w:name w:val="Текст основной"/>
    <w:basedOn w:val="a0"/>
    <w:link w:val="afff5"/>
    <w:rsid w:val="009054AD"/>
    <w:pPr>
      <w:spacing w:line="360" w:lineRule="auto"/>
      <w:ind w:firstLine="709"/>
      <w:jc w:val="both"/>
    </w:pPr>
    <w:rPr>
      <w:sz w:val="20"/>
      <w:szCs w:val="20"/>
      <w:lang w:eastAsia="uk-UA"/>
    </w:rPr>
  </w:style>
  <w:style w:type="character" w:customStyle="1" w:styleId="afff5">
    <w:name w:val="Текст основной Знак"/>
    <w:basedOn w:val="a1"/>
    <w:link w:val="afff4"/>
    <w:rsid w:val="009054AD"/>
    <w:rPr>
      <w:rFonts w:ascii="Times New Roman" w:eastAsia="Times New Roman" w:hAnsi="Times New Roman"/>
      <w:lang w:eastAsia="uk-UA"/>
    </w:rPr>
  </w:style>
  <w:style w:type="paragraph" w:customStyle="1" w:styleId="xfmc0">
    <w:name w:val="xfmc0"/>
    <w:basedOn w:val="a0"/>
    <w:rsid w:val="007262D0"/>
    <w:pPr>
      <w:suppressAutoHyphens w:val="0"/>
      <w:spacing w:before="100" w:beforeAutospacing="1" w:after="100" w:afterAutospacing="1"/>
    </w:pPr>
    <w:rPr>
      <w:lang w:eastAsia="ru-RU"/>
    </w:rPr>
  </w:style>
  <w:style w:type="paragraph" w:customStyle="1" w:styleId="0">
    <w:name w:val="0 Организация"/>
    <w:basedOn w:val="a0"/>
    <w:rsid w:val="009D1367"/>
    <w:pPr>
      <w:keepNext/>
      <w:suppressAutoHyphens w:val="0"/>
      <w:overflowPunct w:val="0"/>
      <w:autoSpaceDE w:val="0"/>
      <w:autoSpaceDN w:val="0"/>
      <w:adjustRightInd w:val="0"/>
      <w:spacing w:after="120"/>
      <w:jc w:val="center"/>
      <w:textAlignment w:val="baseline"/>
      <w:outlineLvl w:val="3"/>
    </w:pPr>
    <w:rPr>
      <w:i/>
      <w:color w:val="000000"/>
      <w:spacing w:val="-4"/>
      <w:sz w:val="20"/>
      <w:lang w:val="uk-UA" w:eastAsia="ru-RU"/>
    </w:rPr>
  </w:style>
  <w:style w:type="paragraph" w:customStyle="1" w:styleId="41">
    <w:name w:val="Знак Знак Знак Знак Знак Знак Знак4"/>
    <w:basedOn w:val="a0"/>
    <w:rsid w:val="009D1367"/>
    <w:pPr>
      <w:suppressAutoHyphens w:val="0"/>
    </w:pPr>
    <w:rPr>
      <w:rFonts w:ascii="Verdana" w:hAnsi="Verdana" w:cs="Verdana"/>
      <w:sz w:val="20"/>
      <w:szCs w:val="20"/>
      <w:lang w:val="en-US" w:eastAsia="en-US"/>
    </w:rPr>
  </w:style>
  <w:style w:type="paragraph" w:customStyle="1" w:styleId="CharChar">
    <w:name w:val="Char Char"/>
    <w:basedOn w:val="a0"/>
    <w:rsid w:val="00BE2897"/>
    <w:pPr>
      <w:suppressAutoHyphens w:val="0"/>
    </w:pPr>
    <w:rPr>
      <w:rFonts w:ascii="Verdana" w:hAnsi="Verdana" w:cs="Verdana"/>
      <w:sz w:val="20"/>
      <w:szCs w:val="20"/>
      <w:lang w:val="en-US" w:eastAsia="en-US"/>
    </w:rPr>
  </w:style>
  <w:style w:type="paragraph" w:customStyle="1" w:styleId="1f0">
    <w:name w:val="çàãîëîâîê 1"/>
    <w:basedOn w:val="a0"/>
    <w:next w:val="a0"/>
    <w:rsid w:val="001E27D5"/>
    <w:pPr>
      <w:keepNext/>
      <w:suppressAutoHyphens w:val="0"/>
      <w:autoSpaceDE w:val="0"/>
      <w:autoSpaceDN w:val="0"/>
      <w:jc w:val="both"/>
    </w:pPr>
    <w:rPr>
      <w:rFonts w:eastAsia="MS Mincho"/>
      <w:b/>
      <w:bCs/>
      <w:noProof/>
      <w:sz w:val="20"/>
      <w:szCs w:val="20"/>
      <w:lang w:val="en-US" w:eastAsia="ru-RU"/>
    </w:rPr>
  </w:style>
  <w:style w:type="paragraph" w:customStyle="1" w:styleId="36">
    <w:name w:val="Абзац списка3"/>
    <w:basedOn w:val="a0"/>
    <w:rsid w:val="001964F9"/>
    <w:pPr>
      <w:suppressAutoHyphens w:val="0"/>
      <w:spacing w:after="200" w:line="276" w:lineRule="auto"/>
      <w:ind w:left="720"/>
    </w:pPr>
    <w:rPr>
      <w:rFonts w:ascii="Calibri" w:hAnsi="Calibri"/>
      <w:sz w:val="22"/>
      <w:szCs w:val="22"/>
      <w:lang w:eastAsia="en-US"/>
    </w:rPr>
  </w:style>
  <w:style w:type="character" w:customStyle="1" w:styleId="50">
    <w:name w:val="Заголовок 5 Знак"/>
    <w:basedOn w:val="a1"/>
    <w:link w:val="5"/>
    <w:rsid w:val="003E7A79"/>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rsid w:val="003E7A79"/>
    <w:rPr>
      <w:rFonts w:asciiTheme="majorHAnsi" w:eastAsiaTheme="majorEastAsia" w:hAnsiTheme="majorHAnsi" w:cstheme="majorBidi"/>
      <w:i/>
      <w:iCs/>
      <w:color w:val="404040" w:themeColor="text1" w:themeTint="BF"/>
    </w:rPr>
  </w:style>
  <w:style w:type="character" w:customStyle="1" w:styleId="60">
    <w:name w:val="Заголовок 6 Знак"/>
    <w:basedOn w:val="a1"/>
    <w:link w:val="6"/>
    <w:uiPriority w:val="9"/>
    <w:rsid w:val="003E7A79"/>
    <w:rPr>
      <w:rFonts w:ascii="Times New Roman" w:hAnsi="Times New Roman"/>
      <w:b/>
      <w:bCs/>
      <w:sz w:val="22"/>
      <w:szCs w:val="22"/>
      <w:lang w:eastAsia="ar-SA"/>
    </w:rPr>
  </w:style>
  <w:style w:type="character" w:customStyle="1" w:styleId="90">
    <w:name w:val="Заголовок 9 Знак"/>
    <w:basedOn w:val="a1"/>
    <w:link w:val="9"/>
    <w:uiPriority w:val="99"/>
    <w:rsid w:val="003E7A79"/>
    <w:rPr>
      <w:rFonts w:ascii="Arial" w:hAnsi="Arial" w:cs="Arial"/>
      <w:sz w:val="22"/>
      <w:szCs w:val="22"/>
      <w:lang w:eastAsia="ar-SA"/>
    </w:rPr>
  </w:style>
  <w:style w:type="character" w:customStyle="1" w:styleId="afff6">
    <w:name w:val="Основной текст_"/>
    <w:basedOn w:val="a1"/>
    <w:link w:val="1f1"/>
    <w:rsid w:val="003E7A79"/>
    <w:rPr>
      <w:rFonts w:ascii="Bookman Old Style" w:eastAsia="Bookman Old Style" w:hAnsi="Bookman Old Style" w:cs="Bookman Old Style"/>
      <w:spacing w:val="4"/>
      <w:sz w:val="12"/>
      <w:szCs w:val="12"/>
      <w:shd w:val="clear" w:color="auto" w:fill="FFFFFF"/>
    </w:rPr>
  </w:style>
  <w:style w:type="character" w:customStyle="1" w:styleId="0pt">
    <w:name w:val="Основной текст + Курсив;Интервал 0 pt"/>
    <w:basedOn w:val="afff6"/>
    <w:rsid w:val="003E7A79"/>
    <w:rPr>
      <w:rFonts w:ascii="Bookman Old Style" w:eastAsia="Bookman Old Style" w:hAnsi="Bookman Old Style" w:cs="Bookman Old Style"/>
      <w:i/>
      <w:iCs/>
      <w:color w:val="000000"/>
      <w:spacing w:val="3"/>
      <w:w w:val="100"/>
      <w:position w:val="0"/>
      <w:sz w:val="12"/>
      <w:szCs w:val="12"/>
      <w:shd w:val="clear" w:color="auto" w:fill="FFFFFF"/>
      <w:lang w:val="en-US"/>
    </w:rPr>
  </w:style>
  <w:style w:type="paragraph" w:customStyle="1" w:styleId="1f1">
    <w:name w:val="Основной текст1"/>
    <w:basedOn w:val="a0"/>
    <w:link w:val="afff6"/>
    <w:rsid w:val="003E7A79"/>
    <w:pPr>
      <w:widowControl w:val="0"/>
      <w:shd w:val="clear" w:color="auto" w:fill="FFFFFF"/>
      <w:suppressAutoHyphens w:val="0"/>
      <w:spacing w:before="180" w:line="192" w:lineRule="exact"/>
      <w:ind w:hanging="260"/>
      <w:jc w:val="both"/>
    </w:pPr>
    <w:rPr>
      <w:rFonts w:ascii="Bookman Old Style" w:eastAsia="Bookman Old Style" w:hAnsi="Bookman Old Style" w:cs="Bookman Old Style"/>
      <w:spacing w:val="4"/>
      <w:sz w:val="12"/>
      <w:szCs w:val="12"/>
      <w:lang w:eastAsia="ru-RU"/>
    </w:rPr>
  </w:style>
  <w:style w:type="character" w:styleId="afff7">
    <w:name w:val="Placeholder Text"/>
    <w:basedOn w:val="a1"/>
    <w:uiPriority w:val="99"/>
    <w:semiHidden/>
    <w:rsid w:val="003E7A79"/>
    <w:rPr>
      <w:color w:val="808080"/>
    </w:rPr>
  </w:style>
  <w:style w:type="paragraph" w:styleId="28">
    <w:name w:val="Quote"/>
    <w:basedOn w:val="a0"/>
    <w:next w:val="a0"/>
    <w:link w:val="29"/>
    <w:uiPriority w:val="29"/>
    <w:qFormat/>
    <w:rsid w:val="003E7A79"/>
    <w:pPr>
      <w:suppressAutoHyphens w:val="0"/>
    </w:pPr>
    <w:rPr>
      <w:i/>
      <w:iCs/>
      <w:color w:val="000000" w:themeColor="text1"/>
      <w:sz w:val="20"/>
      <w:szCs w:val="20"/>
      <w:lang w:eastAsia="ru-RU"/>
    </w:rPr>
  </w:style>
  <w:style w:type="character" w:customStyle="1" w:styleId="29">
    <w:name w:val="Цитата 2 Знак"/>
    <w:basedOn w:val="a1"/>
    <w:link w:val="28"/>
    <w:uiPriority w:val="29"/>
    <w:rsid w:val="003E7A79"/>
    <w:rPr>
      <w:rFonts w:ascii="Times New Roman" w:eastAsia="Times New Roman" w:hAnsi="Times New Roman"/>
      <w:i/>
      <w:iCs/>
      <w:color w:val="000000" w:themeColor="text1"/>
    </w:rPr>
  </w:style>
  <w:style w:type="paragraph" w:customStyle="1" w:styleId="37">
    <w:name w:val="Основной текст3"/>
    <w:basedOn w:val="a0"/>
    <w:rsid w:val="003E7A79"/>
    <w:pPr>
      <w:widowControl w:val="0"/>
      <w:shd w:val="clear" w:color="auto" w:fill="FFFFFF"/>
      <w:suppressAutoHyphens w:val="0"/>
      <w:spacing w:after="1860" w:line="0" w:lineRule="atLeast"/>
    </w:pPr>
    <w:rPr>
      <w:spacing w:val="5"/>
      <w:sz w:val="30"/>
      <w:szCs w:val="30"/>
      <w:lang w:eastAsia="en-US"/>
    </w:rPr>
  </w:style>
  <w:style w:type="character" w:customStyle="1" w:styleId="0pt0">
    <w:name w:val="Основной текст + Интервал 0 pt"/>
    <w:basedOn w:val="afff6"/>
    <w:rsid w:val="003E7A79"/>
    <w:rPr>
      <w:rFonts w:ascii="Times New Roman" w:eastAsia="Times New Roman" w:hAnsi="Times New Roman" w:cs="Times New Roman"/>
      <w:b w:val="0"/>
      <w:bCs w:val="0"/>
      <w:i w:val="0"/>
      <w:iCs w:val="0"/>
      <w:smallCaps w:val="0"/>
      <w:strike w:val="0"/>
      <w:color w:val="000000"/>
      <w:spacing w:val="4"/>
      <w:w w:val="100"/>
      <w:position w:val="0"/>
      <w:sz w:val="30"/>
      <w:szCs w:val="30"/>
      <w:u w:val="none"/>
      <w:shd w:val="clear" w:color="auto" w:fill="FFFFFF"/>
      <w:lang w:val="ru-RU"/>
    </w:rPr>
  </w:style>
  <w:style w:type="character" w:customStyle="1" w:styleId="Georgia14pt0pt">
    <w:name w:val="Основной текст + Georgia;14 pt;Интервал 0 pt"/>
    <w:basedOn w:val="afff6"/>
    <w:rsid w:val="003E7A79"/>
    <w:rPr>
      <w:rFonts w:ascii="Georgia" w:eastAsia="Georgia" w:hAnsi="Georgia" w:cs="Georgia"/>
      <w:b w:val="0"/>
      <w:bCs w:val="0"/>
      <w:i w:val="0"/>
      <w:iCs w:val="0"/>
      <w:smallCaps w:val="0"/>
      <w:strike w:val="0"/>
      <w:color w:val="000000"/>
      <w:spacing w:val="1"/>
      <w:w w:val="100"/>
      <w:position w:val="0"/>
      <w:sz w:val="28"/>
      <w:szCs w:val="28"/>
      <w:u w:val="none"/>
      <w:shd w:val="clear" w:color="auto" w:fill="FFFFFF"/>
      <w:lang w:val="ru-RU"/>
    </w:rPr>
  </w:style>
  <w:style w:type="character" w:customStyle="1" w:styleId="8pt0pt">
    <w:name w:val="Основной текст + 8 pt;Полужирный;Интервал 0 pt"/>
    <w:basedOn w:val="afff6"/>
    <w:rsid w:val="003E7A79"/>
    <w:rPr>
      <w:rFonts w:ascii="Times New Roman" w:eastAsia="Times New Roman" w:hAnsi="Times New Roman" w:cs="Times New Roman"/>
      <w:b/>
      <w:bCs/>
      <w:i w:val="0"/>
      <w:iCs w:val="0"/>
      <w:smallCaps w:val="0"/>
      <w:strike w:val="0"/>
      <w:color w:val="000000"/>
      <w:spacing w:val="7"/>
      <w:w w:val="100"/>
      <w:position w:val="0"/>
      <w:sz w:val="16"/>
      <w:szCs w:val="16"/>
      <w:u w:val="single"/>
      <w:shd w:val="clear" w:color="auto" w:fill="FFFFFF"/>
      <w:lang w:val="ru-RU"/>
    </w:rPr>
  </w:style>
  <w:style w:type="character" w:customStyle="1" w:styleId="42">
    <w:name w:val="Основной текст (4)"/>
    <w:basedOn w:val="a1"/>
    <w:rsid w:val="003E7A79"/>
    <w:rPr>
      <w:rFonts w:ascii="Arial Narrow" w:eastAsia="Arial Narrow" w:hAnsi="Arial Narrow" w:cs="Arial Narrow"/>
      <w:b/>
      <w:bCs/>
      <w:i w:val="0"/>
      <w:iCs w:val="0"/>
      <w:smallCaps w:val="0"/>
      <w:strike w:val="0"/>
      <w:color w:val="000000"/>
      <w:spacing w:val="-10"/>
      <w:w w:val="100"/>
      <w:position w:val="0"/>
      <w:sz w:val="58"/>
      <w:szCs w:val="58"/>
      <w:u w:val="none"/>
      <w:lang w:val="en-US"/>
    </w:rPr>
  </w:style>
  <w:style w:type="character" w:customStyle="1" w:styleId="52">
    <w:name w:val="Основной текст (5)"/>
    <w:basedOn w:val="a1"/>
    <w:rsid w:val="003E7A79"/>
    <w:rPr>
      <w:rFonts w:ascii="Arial Narrow" w:eastAsia="Arial Narrow" w:hAnsi="Arial Narrow" w:cs="Arial Narrow"/>
      <w:b/>
      <w:bCs/>
      <w:i w:val="0"/>
      <w:iCs w:val="0"/>
      <w:smallCaps w:val="0"/>
      <w:strike w:val="0"/>
      <w:color w:val="000000"/>
      <w:spacing w:val="0"/>
      <w:w w:val="100"/>
      <w:position w:val="0"/>
      <w:sz w:val="29"/>
      <w:szCs w:val="29"/>
      <w:u w:val="none"/>
      <w:lang w:val="en-US"/>
    </w:rPr>
  </w:style>
  <w:style w:type="character" w:customStyle="1" w:styleId="1f2">
    <w:name w:val="Заголовок №1_"/>
    <w:basedOn w:val="a1"/>
    <w:link w:val="1f3"/>
    <w:rsid w:val="003E7A79"/>
    <w:rPr>
      <w:rFonts w:ascii="Times New Roman" w:eastAsia="Times New Roman" w:hAnsi="Times New Roman"/>
      <w:spacing w:val="10"/>
      <w:sz w:val="31"/>
      <w:szCs w:val="31"/>
      <w:shd w:val="clear" w:color="auto" w:fill="FFFFFF"/>
    </w:rPr>
  </w:style>
  <w:style w:type="character" w:customStyle="1" w:styleId="10pt">
    <w:name w:val="Заголовок №1 + Курсив;Интервал 0 pt"/>
    <w:basedOn w:val="1f2"/>
    <w:rsid w:val="003E7A79"/>
    <w:rPr>
      <w:rFonts w:ascii="Times New Roman" w:eastAsia="Times New Roman" w:hAnsi="Times New Roman"/>
      <w:i/>
      <w:iCs/>
      <w:color w:val="000000"/>
      <w:spacing w:val="0"/>
      <w:w w:val="100"/>
      <w:position w:val="0"/>
      <w:sz w:val="31"/>
      <w:szCs w:val="31"/>
      <w:shd w:val="clear" w:color="auto" w:fill="FFFFFF"/>
      <w:lang w:val="en-US"/>
    </w:rPr>
  </w:style>
  <w:style w:type="paragraph" w:customStyle="1" w:styleId="1f3">
    <w:name w:val="Заголовок №1"/>
    <w:basedOn w:val="a0"/>
    <w:link w:val="1f2"/>
    <w:rsid w:val="003E7A79"/>
    <w:pPr>
      <w:widowControl w:val="0"/>
      <w:shd w:val="clear" w:color="auto" w:fill="FFFFFF"/>
      <w:suppressAutoHyphens w:val="0"/>
      <w:spacing w:before="1140" w:after="240" w:line="386" w:lineRule="exact"/>
      <w:jc w:val="center"/>
      <w:outlineLvl w:val="0"/>
    </w:pPr>
    <w:rPr>
      <w:spacing w:val="10"/>
      <w:sz w:val="31"/>
      <w:szCs w:val="31"/>
      <w:lang w:eastAsia="ru-RU"/>
    </w:rPr>
  </w:style>
  <w:style w:type="character" w:customStyle="1" w:styleId="afff8">
    <w:name w:val="Сноска_"/>
    <w:basedOn w:val="a1"/>
    <w:link w:val="afff9"/>
    <w:rsid w:val="003E7A79"/>
    <w:rPr>
      <w:rFonts w:ascii="Times New Roman" w:eastAsia="Times New Roman" w:hAnsi="Times New Roman"/>
      <w:sz w:val="17"/>
      <w:szCs w:val="17"/>
      <w:shd w:val="clear" w:color="auto" w:fill="FFFFFF"/>
    </w:rPr>
  </w:style>
  <w:style w:type="character" w:customStyle="1" w:styleId="afffa">
    <w:name w:val="Сноска + Курсив"/>
    <w:basedOn w:val="afff8"/>
    <w:rsid w:val="003E7A79"/>
    <w:rPr>
      <w:rFonts w:ascii="Times New Roman" w:eastAsia="Times New Roman" w:hAnsi="Times New Roman"/>
      <w:i/>
      <w:iCs/>
      <w:color w:val="000000"/>
      <w:spacing w:val="0"/>
      <w:w w:val="100"/>
      <w:position w:val="0"/>
      <w:sz w:val="17"/>
      <w:szCs w:val="17"/>
      <w:shd w:val="clear" w:color="auto" w:fill="FFFFFF"/>
      <w:lang w:val="en-US"/>
    </w:rPr>
  </w:style>
  <w:style w:type="character" w:customStyle="1" w:styleId="2pt">
    <w:name w:val="Сноска + Интервал 2 pt"/>
    <w:basedOn w:val="afff8"/>
    <w:rsid w:val="003E7A79"/>
    <w:rPr>
      <w:rFonts w:ascii="Times New Roman" w:eastAsia="Times New Roman" w:hAnsi="Times New Roman"/>
      <w:color w:val="000000"/>
      <w:spacing w:val="50"/>
      <w:w w:val="100"/>
      <w:position w:val="0"/>
      <w:sz w:val="17"/>
      <w:szCs w:val="17"/>
      <w:shd w:val="clear" w:color="auto" w:fill="FFFFFF"/>
      <w:lang w:val="en-US"/>
    </w:rPr>
  </w:style>
  <w:style w:type="character" w:customStyle="1" w:styleId="2a">
    <w:name w:val="Заголовок №2_"/>
    <w:basedOn w:val="a1"/>
    <w:link w:val="2b"/>
    <w:rsid w:val="003E7A79"/>
    <w:rPr>
      <w:rFonts w:ascii="Times New Roman" w:eastAsia="Times New Roman" w:hAnsi="Times New Roman"/>
      <w:spacing w:val="10"/>
      <w:sz w:val="21"/>
      <w:szCs w:val="21"/>
      <w:shd w:val="clear" w:color="auto" w:fill="FFFFFF"/>
    </w:rPr>
  </w:style>
  <w:style w:type="paragraph" w:customStyle="1" w:styleId="afff9">
    <w:name w:val="Сноска"/>
    <w:basedOn w:val="a0"/>
    <w:link w:val="afff8"/>
    <w:rsid w:val="003E7A79"/>
    <w:pPr>
      <w:widowControl w:val="0"/>
      <w:shd w:val="clear" w:color="auto" w:fill="FFFFFF"/>
      <w:suppressAutoHyphens w:val="0"/>
      <w:spacing w:after="180" w:line="248" w:lineRule="exact"/>
      <w:jc w:val="both"/>
    </w:pPr>
    <w:rPr>
      <w:sz w:val="17"/>
      <w:szCs w:val="17"/>
      <w:lang w:eastAsia="ru-RU"/>
    </w:rPr>
  </w:style>
  <w:style w:type="paragraph" w:customStyle="1" w:styleId="2b">
    <w:name w:val="Заголовок №2"/>
    <w:basedOn w:val="a0"/>
    <w:link w:val="2a"/>
    <w:rsid w:val="003E7A79"/>
    <w:pPr>
      <w:widowControl w:val="0"/>
      <w:shd w:val="clear" w:color="auto" w:fill="FFFFFF"/>
      <w:suppressAutoHyphens w:val="0"/>
      <w:spacing w:before="240" w:line="432" w:lineRule="exact"/>
      <w:jc w:val="center"/>
      <w:outlineLvl w:val="1"/>
    </w:pPr>
    <w:rPr>
      <w:spacing w:val="10"/>
      <w:sz w:val="21"/>
      <w:szCs w:val="21"/>
      <w:lang w:eastAsia="ru-RU"/>
    </w:rPr>
  </w:style>
  <w:style w:type="character" w:customStyle="1" w:styleId="385pt">
    <w:name w:val="Основной текст (3) + 8;5 pt;Не полужирный"/>
    <w:basedOn w:val="a1"/>
    <w:rsid w:val="003E7A7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1pt">
    <w:name w:val="Основной текст + Интервал 1 pt"/>
    <w:basedOn w:val="afff6"/>
    <w:rsid w:val="003E7A79"/>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paragraph" w:customStyle="1" w:styleId="2c">
    <w:name w:val="Основной текст2"/>
    <w:basedOn w:val="a0"/>
    <w:rsid w:val="003E7A79"/>
    <w:pPr>
      <w:widowControl w:val="0"/>
      <w:shd w:val="clear" w:color="auto" w:fill="FFFFFF"/>
      <w:suppressAutoHyphens w:val="0"/>
      <w:spacing w:line="211" w:lineRule="exact"/>
      <w:jc w:val="both"/>
    </w:pPr>
    <w:rPr>
      <w:color w:val="000000"/>
      <w:sz w:val="18"/>
      <w:szCs w:val="18"/>
      <w:lang w:eastAsia="ru-RU"/>
    </w:rPr>
  </w:style>
  <w:style w:type="character" w:customStyle="1" w:styleId="Heading5Char">
    <w:name w:val="Heading 5 Char"/>
    <w:basedOn w:val="a1"/>
    <w:rsid w:val="00D53BF8"/>
    <w:rPr>
      <w:rFonts w:ascii="Times New Roman" w:eastAsia="Times New Roman" w:hAnsi="Times New Roman"/>
      <w:b/>
      <w:bCs/>
    </w:rPr>
  </w:style>
  <w:style w:type="character" w:customStyle="1" w:styleId="Heading3Char">
    <w:name w:val="Heading 3 Char"/>
    <w:basedOn w:val="a1"/>
    <w:semiHidden/>
    <w:rsid w:val="00D53BF8"/>
    <w:rPr>
      <w:rFonts w:ascii="Cambria" w:eastAsia="Times New Roman" w:hAnsi="Cambria" w:cs="Times New Roman"/>
      <w:b/>
      <w:bCs/>
      <w:sz w:val="26"/>
      <w:szCs w:val="26"/>
    </w:rPr>
  </w:style>
  <w:style w:type="paragraph" w:customStyle="1" w:styleId="desc">
    <w:name w:val="desc"/>
    <w:basedOn w:val="a0"/>
    <w:rsid w:val="00D53BF8"/>
    <w:pPr>
      <w:suppressAutoHyphens w:val="0"/>
      <w:spacing w:before="100" w:beforeAutospacing="1" w:after="100" w:afterAutospacing="1"/>
    </w:pPr>
    <w:rPr>
      <w:lang w:val="en-US" w:eastAsia="en-US"/>
    </w:rPr>
  </w:style>
  <w:style w:type="paragraph" w:customStyle="1" w:styleId="details">
    <w:name w:val="details"/>
    <w:basedOn w:val="a0"/>
    <w:uiPriority w:val="99"/>
    <w:rsid w:val="00D53BF8"/>
    <w:pPr>
      <w:suppressAutoHyphens w:val="0"/>
      <w:spacing w:before="100" w:beforeAutospacing="1" w:after="100" w:afterAutospacing="1"/>
    </w:pPr>
    <w:rPr>
      <w:lang w:val="en-US" w:eastAsia="en-US"/>
    </w:rPr>
  </w:style>
  <w:style w:type="character" w:customStyle="1" w:styleId="citation-publication-date">
    <w:name w:val="citation-publication-date"/>
    <w:basedOn w:val="a1"/>
    <w:rsid w:val="00D53BF8"/>
  </w:style>
  <w:style w:type="character" w:customStyle="1" w:styleId="ms-submitted-date">
    <w:name w:val="ms-submitted-date"/>
    <w:basedOn w:val="a1"/>
    <w:rsid w:val="00D53BF8"/>
  </w:style>
  <w:style w:type="character" w:customStyle="1" w:styleId="citation-abbreviation">
    <w:name w:val="citation-abbreviation"/>
    <w:basedOn w:val="a1"/>
    <w:uiPriority w:val="99"/>
    <w:rsid w:val="00D53BF8"/>
  </w:style>
  <w:style w:type="character" w:customStyle="1" w:styleId="citation-volume">
    <w:name w:val="citation-volume"/>
    <w:basedOn w:val="a1"/>
    <w:rsid w:val="00D53BF8"/>
  </w:style>
  <w:style w:type="character" w:customStyle="1" w:styleId="citation-issue">
    <w:name w:val="citation-issue"/>
    <w:basedOn w:val="a1"/>
    <w:rsid w:val="00D53BF8"/>
  </w:style>
  <w:style w:type="character" w:customStyle="1" w:styleId="citation-flpages">
    <w:name w:val="citation-flpages"/>
    <w:basedOn w:val="a1"/>
    <w:rsid w:val="00D53BF8"/>
  </w:style>
  <w:style w:type="character" w:customStyle="1" w:styleId="highlight">
    <w:name w:val="highlight"/>
    <w:basedOn w:val="a1"/>
    <w:rsid w:val="00D53BF8"/>
  </w:style>
  <w:style w:type="paragraph" w:customStyle="1" w:styleId="2d">
    <w:name w:val="Заголовок2"/>
    <w:basedOn w:val="a0"/>
    <w:rsid w:val="00D53BF8"/>
    <w:pPr>
      <w:suppressAutoHyphens w:val="0"/>
      <w:spacing w:before="100" w:beforeAutospacing="1" w:after="100" w:afterAutospacing="1"/>
    </w:pPr>
    <w:rPr>
      <w:lang w:val="en-US" w:eastAsia="en-US"/>
    </w:rPr>
  </w:style>
  <w:style w:type="character" w:customStyle="1" w:styleId="Heading4Char">
    <w:name w:val="Heading 4 Char"/>
    <w:basedOn w:val="a1"/>
    <w:rsid w:val="00D53BF8"/>
    <w:rPr>
      <w:rFonts w:ascii="Calibri" w:eastAsia="Times New Roman" w:hAnsi="Calibri" w:cs="Times New Roman"/>
      <w:b/>
      <w:bCs/>
      <w:sz w:val="28"/>
      <w:szCs w:val="28"/>
    </w:rPr>
  </w:style>
  <w:style w:type="paragraph" w:customStyle="1" w:styleId="1f4">
    <w:name w:val="Стиль1"/>
    <w:basedOn w:val="a0"/>
    <w:rsid w:val="00EC49B7"/>
    <w:pPr>
      <w:suppressAutoHyphens w:val="0"/>
    </w:pPr>
    <w:rPr>
      <w:sz w:val="28"/>
      <w:szCs w:val="20"/>
      <w:lang w:val="uk-UA" w:eastAsia="uk-UA"/>
    </w:rPr>
  </w:style>
  <w:style w:type="paragraph" w:customStyle="1" w:styleId="38">
    <w:name w:val="Знак Знак Знак Знак Знак Знак Знак3"/>
    <w:basedOn w:val="a0"/>
    <w:rsid w:val="00520C72"/>
    <w:pPr>
      <w:suppressAutoHyphens w:val="0"/>
    </w:pPr>
    <w:rPr>
      <w:rFonts w:ascii="Verdana" w:hAnsi="Verdana" w:cs="Verdana"/>
      <w:sz w:val="20"/>
      <w:szCs w:val="20"/>
      <w:lang w:val="en-US" w:eastAsia="en-US"/>
    </w:rPr>
  </w:style>
  <w:style w:type="paragraph" w:customStyle="1" w:styleId="1f5">
    <w:name w:val="Основний текст1"/>
    <w:basedOn w:val="a0"/>
    <w:rsid w:val="008A793C"/>
    <w:pPr>
      <w:shd w:val="clear" w:color="auto" w:fill="FFFFFF"/>
      <w:suppressAutoHyphens w:val="0"/>
      <w:spacing w:before="120" w:line="226" w:lineRule="exact"/>
      <w:ind w:hanging="300"/>
      <w:jc w:val="both"/>
    </w:pPr>
    <w:rPr>
      <w:rFonts w:ascii="Arial" w:eastAsia="Arial Unicode MS" w:hAnsi="Arial" w:cs="Arial"/>
      <w:sz w:val="19"/>
      <w:szCs w:val="19"/>
      <w:lang w:eastAsia="ru-RU"/>
    </w:rPr>
  </w:style>
  <w:style w:type="character" w:styleId="HTML">
    <w:name w:val="HTML Cite"/>
    <w:basedOn w:val="a1"/>
    <w:rsid w:val="008A793C"/>
    <w:rPr>
      <w:rFonts w:cs="Times New Roman"/>
      <w:i/>
      <w:iCs/>
    </w:rPr>
  </w:style>
  <w:style w:type="character" w:customStyle="1" w:styleId="val">
    <w:name w:val="val"/>
    <w:basedOn w:val="a1"/>
    <w:rsid w:val="008A793C"/>
    <w:rPr>
      <w:rFonts w:cs="Times New Roman"/>
    </w:rPr>
  </w:style>
  <w:style w:type="character" w:customStyle="1" w:styleId="afffb">
    <w:name w:val="Основной текст + Курсив"/>
    <w:basedOn w:val="a1"/>
    <w:rsid w:val="00392FE7"/>
    <w:rPr>
      <w:rFonts w:ascii="Times New Roman" w:hAnsi="Times New Roman" w:cs="Times New Roman"/>
      <w:i/>
      <w:iCs/>
      <w:spacing w:val="0"/>
      <w:sz w:val="16"/>
      <w:szCs w:val="16"/>
    </w:rPr>
  </w:style>
  <w:style w:type="character" w:customStyle="1" w:styleId="afffc">
    <w:name w:val="a"/>
    <w:basedOn w:val="a1"/>
    <w:rsid w:val="00392FE7"/>
  </w:style>
  <w:style w:type="paragraph" w:customStyle="1" w:styleId="IZ">
    <w:name w:val="IZ__Текст статьи"/>
    <w:basedOn w:val="a0"/>
    <w:rsid w:val="005A2537"/>
    <w:pPr>
      <w:ind w:firstLine="567"/>
      <w:jc w:val="both"/>
    </w:pPr>
    <w:rPr>
      <w:kern w:val="20"/>
      <w:sz w:val="20"/>
      <w:lang w:eastAsia="ru-RU"/>
    </w:rPr>
  </w:style>
  <w:style w:type="paragraph" w:customStyle="1" w:styleId="IZ0">
    <w:name w:val="IZ_Текст в таблице"/>
    <w:basedOn w:val="a0"/>
    <w:rsid w:val="005A2537"/>
    <w:rPr>
      <w:kern w:val="20"/>
      <w:sz w:val="16"/>
      <w:lang w:eastAsia="ru-RU"/>
    </w:rPr>
  </w:style>
  <w:style w:type="paragraph" w:customStyle="1" w:styleId="IZ1">
    <w:name w:val="IZ__Название таблицы"/>
    <w:basedOn w:val="a0"/>
    <w:rsid w:val="005A2537"/>
    <w:pPr>
      <w:keepNext/>
      <w:keepLines/>
      <w:suppressLineNumbers/>
      <w:tabs>
        <w:tab w:val="left" w:pos="1559"/>
      </w:tabs>
      <w:spacing w:before="240" w:after="120"/>
      <w:ind w:left="1559" w:hanging="1559"/>
      <w:jc w:val="both"/>
    </w:pPr>
    <w:rPr>
      <w:b/>
      <w:kern w:val="20"/>
      <w:sz w:val="20"/>
      <w:lang w:eastAsia="ru-RU"/>
    </w:rPr>
  </w:style>
  <w:style w:type="paragraph" w:customStyle="1" w:styleId="IZ2">
    <w:name w:val="IZ__Подпись к рисунку"/>
    <w:basedOn w:val="IZ"/>
    <w:rsid w:val="005A2537"/>
    <w:pPr>
      <w:keepLines/>
      <w:suppressLineNumbers/>
      <w:tabs>
        <w:tab w:val="left" w:pos="1134"/>
      </w:tabs>
      <w:ind w:left="1134" w:hanging="1134"/>
    </w:pPr>
  </w:style>
  <w:style w:type="paragraph" w:customStyle="1" w:styleId="IZ3">
    <w:name w:val="IZ__Список литературы"/>
    <w:basedOn w:val="a0"/>
    <w:rsid w:val="005A2537"/>
    <w:pPr>
      <w:keepLines/>
      <w:suppressLineNumbers/>
      <w:ind w:left="567" w:hanging="567"/>
      <w:jc w:val="both"/>
    </w:pPr>
    <w:rPr>
      <w:kern w:val="16"/>
      <w:sz w:val="16"/>
      <w:lang w:eastAsia="ru-RU"/>
    </w:rPr>
  </w:style>
  <w:style w:type="paragraph" w:customStyle="1" w:styleId="IZ4">
    <w:name w:val="IZ__Заголовок_СПИСОК ЛИТЕРАТУРЫ"/>
    <w:basedOn w:val="a0"/>
    <w:rsid w:val="005A2537"/>
    <w:pPr>
      <w:keepNext/>
      <w:keepLines/>
      <w:suppressLineNumbers/>
      <w:spacing w:before="240" w:after="120"/>
      <w:jc w:val="center"/>
    </w:pPr>
    <w:rPr>
      <w:b/>
      <w:caps/>
      <w:spacing w:val="40"/>
      <w:kern w:val="20"/>
      <w:sz w:val="20"/>
      <w:lang w:eastAsia="ru-RU"/>
    </w:rPr>
  </w:style>
  <w:style w:type="paragraph" w:customStyle="1" w:styleId="2e">
    <w:name w:val="Знак Знак Знак Знак Знак Знак Знак2"/>
    <w:basedOn w:val="a0"/>
    <w:rsid w:val="005A2537"/>
    <w:pPr>
      <w:suppressAutoHyphens w:val="0"/>
    </w:pPr>
    <w:rPr>
      <w:rFonts w:ascii="Verdana" w:hAnsi="Verdana" w:cs="Verdana"/>
      <w:sz w:val="20"/>
      <w:szCs w:val="20"/>
      <w:lang w:val="en-US" w:eastAsia="en-US"/>
    </w:rPr>
  </w:style>
  <w:style w:type="paragraph" w:customStyle="1" w:styleId="afffd">
    <w:name w:val="Обычный текст"/>
    <w:uiPriority w:val="99"/>
    <w:rsid w:val="005C1BF2"/>
    <w:pPr>
      <w:widowControl w:val="0"/>
      <w:spacing w:line="360" w:lineRule="auto"/>
      <w:ind w:firstLine="709"/>
      <w:jc w:val="both"/>
    </w:pPr>
    <w:rPr>
      <w:rFonts w:ascii="Times New Roman" w:eastAsia="Times New Roman" w:hAnsi="Times New Roman"/>
      <w:sz w:val="28"/>
      <w:lang w:val="uk-UA"/>
    </w:rPr>
  </w:style>
  <w:style w:type="paragraph" w:customStyle="1" w:styleId="43">
    <w:name w:val="Абзац списка4"/>
    <w:basedOn w:val="a0"/>
    <w:rsid w:val="00A16747"/>
    <w:pPr>
      <w:suppressAutoHyphens w:val="0"/>
      <w:spacing w:after="200" w:line="276" w:lineRule="auto"/>
      <w:ind w:left="720"/>
      <w:contextualSpacing/>
    </w:pPr>
    <w:rPr>
      <w:rFonts w:ascii="Calibri" w:hAnsi="Calibri"/>
      <w:sz w:val="22"/>
      <w:szCs w:val="22"/>
      <w:lang w:eastAsia="en-US"/>
    </w:rPr>
  </w:style>
  <w:style w:type="paragraph" w:customStyle="1" w:styleId="53">
    <w:name w:val="Абзац списка5"/>
    <w:basedOn w:val="a0"/>
    <w:rsid w:val="00A4001B"/>
    <w:pPr>
      <w:suppressAutoHyphens w:val="0"/>
      <w:spacing w:after="200" w:line="276" w:lineRule="auto"/>
      <w:ind w:left="720"/>
      <w:contextualSpacing/>
    </w:pPr>
    <w:rPr>
      <w:rFonts w:ascii="Calibri" w:hAnsi="Calibri"/>
      <w:sz w:val="22"/>
      <w:szCs w:val="22"/>
      <w:lang w:eastAsia="ru-RU"/>
    </w:rPr>
  </w:style>
  <w:style w:type="paragraph" w:customStyle="1" w:styleId="160">
    <w:name w:val="стиль16"/>
    <w:basedOn w:val="a0"/>
    <w:rsid w:val="00CD2FBF"/>
    <w:pPr>
      <w:suppressAutoHyphens w:val="0"/>
      <w:spacing w:before="100" w:beforeAutospacing="1" w:after="100" w:afterAutospacing="1"/>
    </w:pPr>
    <w:rPr>
      <w:lang w:eastAsia="ru-RU"/>
    </w:rPr>
  </w:style>
  <w:style w:type="character" w:customStyle="1" w:styleId="reference-text">
    <w:name w:val="reference-text"/>
    <w:basedOn w:val="a1"/>
    <w:rsid w:val="00CD2FBF"/>
  </w:style>
  <w:style w:type="paragraph" w:customStyle="1" w:styleId="1f6">
    <w:name w:val="Знак Знак Знак Знак Знак Знак Знак1"/>
    <w:basedOn w:val="a0"/>
    <w:rsid w:val="00CD2FBF"/>
    <w:pPr>
      <w:suppressAutoHyphens w:val="0"/>
    </w:pPr>
    <w:rPr>
      <w:rFonts w:ascii="Verdana" w:hAnsi="Verdana" w:cs="Verdana"/>
      <w:sz w:val="20"/>
      <w:szCs w:val="20"/>
      <w:lang w:val="en-US" w:eastAsia="en-US"/>
    </w:rPr>
  </w:style>
  <w:style w:type="character" w:customStyle="1" w:styleId="dd41d8cdd">
    <w:name w:val="dd41d8cdd"/>
    <w:basedOn w:val="a1"/>
    <w:rsid w:val="006672E6"/>
  </w:style>
  <w:style w:type="character" w:customStyle="1" w:styleId="google-src-text1">
    <w:name w:val="google-src-text1"/>
    <w:basedOn w:val="a1"/>
    <w:rsid w:val="006B3008"/>
    <w:rPr>
      <w:vanish/>
      <w:webHidden w:val="0"/>
      <w:specVanish w:val="0"/>
    </w:rPr>
  </w:style>
  <w:style w:type="paragraph" w:customStyle="1" w:styleId="afffe">
    <w:name w:val="Основной стиль"/>
    <w:basedOn w:val="a0"/>
    <w:rsid w:val="00BA1451"/>
    <w:pPr>
      <w:widowControl w:val="0"/>
      <w:suppressAutoHyphens w:val="0"/>
      <w:snapToGrid w:val="0"/>
      <w:spacing w:line="360" w:lineRule="auto"/>
      <w:ind w:firstLine="680"/>
      <w:jc w:val="both"/>
    </w:pPr>
    <w:rPr>
      <w:sz w:val="28"/>
      <w:szCs w:val="20"/>
      <w:lang w:val="uk-UA" w:eastAsia="ru-RU"/>
    </w:rPr>
  </w:style>
  <w:style w:type="character" w:customStyle="1" w:styleId="hl1">
    <w:name w:val="hl1"/>
    <w:rsid w:val="00BA1451"/>
    <w:rPr>
      <w:color w:val="4682B4"/>
    </w:rPr>
  </w:style>
  <w:style w:type="paragraph" w:customStyle="1" w:styleId="230">
    <w:name w:val="Основной текст 23"/>
    <w:basedOn w:val="a0"/>
    <w:rsid w:val="006666A4"/>
    <w:pPr>
      <w:suppressAutoHyphens w:val="0"/>
      <w:overflowPunct w:val="0"/>
      <w:autoSpaceDE w:val="0"/>
      <w:autoSpaceDN w:val="0"/>
      <w:adjustRightInd w:val="0"/>
      <w:ind w:firstLine="720"/>
      <w:jc w:val="both"/>
      <w:textAlignment w:val="baseline"/>
    </w:pPr>
    <w:rPr>
      <w:szCs w:val="20"/>
      <w:lang w:eastAsia="ru-RU"/>
    </w:rPr>
  </w:style>
  <w:style w:type="character" w:customStyle="1" w:styleId="148">
    <w:name w:val="Основной текст (14) + 8"/>
    <w:aliases w:val="5 pt,Полужирный,Интервал 0 pt,Основной текст + 10"/>
    <w:rsid w:val="006C0944"/>
    <w:rPr>
      <w:rFonts w:ascii="Times New Roman" w:hAnsi="Times New Roman" w:cs="Times New Roman"/>
      <w:b/>
      <w:bCs/>
      <w:color w:val="000000"/>
      <w:spacing w:val="-7"/>
      <w:w w:val="100"/>
      <w:position w:val="0"/>
      <w:sz w:val="17"/>
      <w:szCs w:val="17"/>
      <w:u w:val="none"/>
      <w:lang w:val="uk-UA" w:eastAsia="uk-UA"/>
    </w:rPr>
  </w:style>
  <w:style w:type="character" w:customStyle="1" w:styleId="1f7">
    <w:name w:val="Основной текст + Курсив1"/>
    <w:aliases w:val="Интервал 0 pt1"/>
    <w:rsid w:val="006C0944"/>
    <w:rPr>
      <w:rFonts w:ascii="Times New Roman" w:hAnsi="Times New Roman"/>
      <w:i/>
      <w:color w:val="000000"/>
      <w:spacing w:val="-10"/>
      <w:w w:val="100"/>
      <w:position w:val="0"/>
      <w:sz w:val="19"/>
      <w:u w:val="none"/>
      <w:lang w:val="ru-RU"/>
    </w:rPr>
  </w:style>
  <w:style w:type="character" w:customStyle="1" w:styleId="54">
    <w:name w:val="Основной текст (5)_"/>
    <w:link w:val="510"/>
    <w:locked/>
    <w:rsid w:val="006C0944"/>
    <w:rPr>
      <w:rFonts w:ascii="Times New Roman" w:hAnsi="Times New Roman"/>
      <w:sz w:val="19"/>
      <w:szCs w:val="19"/>
      <w:shd w:val="clear" w:color="auto" w:fill="FFFFFF"/>
    </w:rPr>
  </w:style>
  <w:style w:type="paragraph" w:customStyle="1" w:styleId="510">
    <w:name w:val="Основной текст (5)1"/>
    <w:basedOn w:val="a0"/>
    <w:link w:val="54"/>
    <w:rsid w:val="006C0944"/>
    <w:pPr>
      <w:shd w:val="clear" w:color="auto" w:fill="FFFFFF"/>
      <w:suppressAutoHyphens w:val="0"/>
      <w:spacing w:line="240" w:lineRule="atLeast"/>
      <w:ind w:hanging="280"/>
    </w:pPr>
    <w:rPr>
      <w:rFonts w:eastAsia="Calibri"/>
      <w:sz w:val="19"/>
      <w:szCs w:val="19"/>
      <w:lang w:eastAsia="ru-RU"/>
    </w:rPr>
  </w:style>
  <w:style w:type="character" w:customStyle="1" w:styleId="A00">
    <w:name w:val="A0"/>
    <w:uiPriority w:val="99"/>
    <w:rsid w:val="006C0944"/>
    <w:rPr>
      <w:color w:val="000000"/>
      <w:sz w:val="18"/>
      <w:szCs w:val="18"/>
    </w:rPr>
  </w:style>
  <w:style w:type="character" w:customStyle="1" w:styleId="55">
    <w:name w:val="Заголовок №5"/>
    <w:uiPriority w:val="99"/>
    <w:rsid w:val="006C0944"/>
  </w:style>
  <w:style w:type="character" w:customStyle="1" w:styleId="56">
    <w:name w:val="Заголовок №5 + Курсив"/>
    <w:uiPriority w:val="99"/>
    <w:rsid w:val="006C0944"/>
    <w:rPr>
      <w:rFonts w:ascii="Times New Roman" w:hAnsi="Times New Roman"/>
      <w:b/>
      <w:bCs/>
      <w:i/>
      <w:iCs/>
      <w:sz w:val="19"/>
      <w:szCs w:val="19"/>
      <w:shd w:val="clear" w:color="auto" w:fill="FFFFFF"/>
      <w:lang w:val="en-US" w:eastAsia="en-US"/>
    </w:rPr>
  </w:style>
  <w:style w:type="paragraph" w:customStyle="1" w:styleId="00">
    <w:name w:val="0 Текст"/>
    <w:basedOn w:val="a0"/>
    <w:uiPriority w:val="99"/>
    <w:rsid w:val="006F6BC1"/>
    <w:pPr>
      <w:suppressAutoHyphens w:val="0"/>
      <w:ind w:firstLine="567"/>
      <w:jc w:val="both"/>
    </w:pPr>
    <w:rPr>
      <w:color w:val="000000"/>
      <w:spacing w:val="-4"/>
      <w:sz w:val="22"/>
      <w:lang w:val="uk-UA" w:eastAsia="ru-RU"/>
    </w:rPr>
  </w:style>
  <w:style w:type="paragraph" w:customStyle="1" w:styleId="1f8">
    <w:name w:val="1 Знак Знак Знак"/>
    <w:basedOn w:val="affff"/>
    <w:next w:val="a0"/>
    <w:autoRedefine/>
    <w:rsid w:val="006F6BC1"/>
    <w:pPr>
      <w:spacing w:after="0" w:line="240" w:lineRule="auto"/>
      <w:ind w:left="0"/>
    </w:pPr>
    <w:rPr>
      <w:rFonts w:ascii="Times New Roman" w:hAnsi="Times New Roman" w:cs="Verdana"/>
      <w:szCs w:val="20"/>
      <w:lang w:val="en-US" w:eastAsia="en-US"/>
    </w:rPr>
  </w:style>
  <w:style w:type="paragraph" w:styleId="affff">
    <w:name w:val="Normal Indent"/>
    <w:basedOn w:val="a0"/>
    <w:rsid w:val="006F6BC1"/>
    <w:pPr>
      <w:suppressAutoHyphens w:val="0"/>
      <w:spacing w:after="200" w:line="276" w:lineRule="auto"/>
      <w:ind w:left="708"/>
    </w:pPr>
    <w:rPr>
      <w:rFonts w:ascii="Calibri" w:hAnsi="Calibri"/>
      <w:sz w:val="22"/>
      <w:szCs w:val="22"/>
      <w:lang w:eastAsia="ru-RU"/>
    </w:rPr>
  </w:style>
  <w:style w:type="paragraph" w:customStyle="1" w:styleId="Char1">
    <w:name w:val="Char Знак Знак Знак Знак Знак Знак Знак Знак Знак Знак Знак Знак Знак Знак1"/>
    <w:basedOn w:val="a0"/>
    <w:uiPriority w:val="99"/>
    <w:rsid w:val="00E622D2"/>
    <w:pPr>
      <w:suppressAutoHyphens w:val="0"/>
    </w:pPr>
    <w:rPr>
      <w:rFonts w:ascii="Verdana" w:hAnsi="Verdana" w:cs="Verdana"/>
      <w:sz w:val="20"/>
      <w:szCs w:val="20"/>
      <w:lang w:val="en-US" w:eastAsia="en-US"/>
    </w:rPr>
  </w:style>
  <w:style w:type="paragraph" w:customStyle="1" w:styleId="title1">
    <w:name w:val="title1"/>
    <w:basedOn w:val="a0"/>
    <w:rsid w:val="005E530A"/>
    <w:pPr>
      <w:suppressAutoHyphens w:val="0"/>
      <w:spacing w:before="100" w:beforeAutospacing="1" w:after="100" w:afterAutospacing="1"/>
    </w:pPr>
    <w:rPr>
      <w:lang w:eastAsia="ru-RU"/>
    </w:rPr>
  </w:style>
  <w:style w:type="paragraph" w:customStyle="1" w:styleId="title2">
    <w:name w:val="title2"/>
    <w:basedOn w:val="a0"/>
    <w:rsid w:val="005E530A"/>
    <w:pPr>
      <w:suppressAutoHyphens w:val="0"/>
      <w:spacing w:before="100" w:beforeAutospacing="1" w:after="100" w:afterAutospacing="1"/>
    </w:pPr>
    <w:rPr>
      <w:lang w:eastAsia="ru-RU"/>
    </w:rPr>
  </w:style>
  <w:style w:type="paragraph" w:customStyle="1" w:styleId="122">
    <w:name w:val="Знак Знак122"/>
    <w:basedOn w:val="a0"/>
    <w:rsid w:val="00CC74BA"/>
    <w:pPr>
      <w:suppressAutoHyphens w:val="0"/>
    </w:pPr>
    <w:rPr>
      <w:rFonts w:ascii="Verdana" w:hAnsi="Verdana" w:cs="Verdana"/>
      <w:sz w:val="20"/>
      <w:szCs w:val="20"/>
      <w:lang w:val="en-US" w:eastAsia="en-US"/>
    </w:rPr>
  </w:style>
  <w:style w:type="character" w:customStyle="1" w:styleId="cartname">
    <w:name w:val="cartname"/>
    <w:basedOn w:val="16"/>
    <w:uiPriority w:val="99"/>
    <w:rsid w:val="00CC74BA"/>
  </w:style>
  <w:style w:type="character" w:customStyle="1" w:styleId="140">
    <w:name w:val="Знак Знак14"/>
    <w:uiPriority w:val="99"/>
    <w:rsid w:val="00CC74BA"/>
    <w:rPr>
      <w:rFonts w:ascii="Arial" w:hAnsi="Arial" w:cs="Arial"/>
      <w:b/>
      <w:bCs/>
      <w:kern w:val="1"/>
      <w:sz w:val="32"/>
      <w:szCs w:val="32"/>
      <w:lang w:val="ru-RU" w:eastAsia="ar-SA" w:bidi="ar-SA"/>
    </w:rPr>
  </w:style>
  <w:style w:type="character" w:customStyle="1" w:styleId="rvts13">
    <w:name w:val="rvts13"/>
    <w:basedOn w:val="16"/>
    <w:rsid w:val="00CC74BA"/>
  </w:style>
  <w:style w:type="character" w:customStyle="1" w:styleId="WW8Num7z0">
    <w:name w:val="WW8Num7z0"/>
    <w:uiPriority w:val="99"/>
    <w:rsid w:val="00CC74BA"/>
    <w:rPr>
      <w:lang w:val="ru-RU"/>
    </w:rPr>
  </w:style>
  <w:style w:type="character" w:customStyle="1" w:styleId="WW8Num10z0">
    <w:name w:val="WW8Num10z0"/>
    <w:uiPriority w:val="99"/>
    <w:rsid w:val="00CC74BA"/>
    <w:rPr>
      <w:sz w:val="28"/>
      <w:szCs w:val="28"/>
    </w:rPr>
  </w:style>
  <w:style w:type="character" w:customStyle="1" w:styleId="WW8Num11z0">
    <w:name w:val="WW8Num11z0"/>
    <w:uiPriority w:val="99"/>
    <w:rsid w:val="00CC74BA"/>
    <w:rPr>
      <w:rFonts w:ascii="Times New Roman" w:hAnsi="Times New Roman" w:cs="Times New Roman"/>
      <w:i/>
      <w:iCs/>
    </w:rPr>
  </w:style>
  <w:style w:type="character" w:customStyle="1" w:styleId="WW8Num13z0">
    <w:name w:val="WW8Num13z0"/>
    <w:uiPriority w:val="99"/>
    <w:rsid w:val="00CC74BA"/>
    <w:rPr>
      <w:rFonts w:ascii="Times New Roman" w:hAnsi="Times New Roman" w:cs="Times New Roman"/>
      <w:sz w:val="24"/>
      <w:szCs w:val="24"/>
    </w:rPr>
  </w:style>
  <w:style w:type="character" w:customStyle="1" w:styleId="121">
    <w:name w:val="Знак Знак12"/>
    <w:uiPriority w:val="99"/>
    <w:rsid w:val="00CC74BA"/>
    <w:rPr>
      <w:rFonts w:ascii="Times New Roman" w:eastAsia="Times New Roman" w:hAnsi="Times New Roman" w:cs="Times New Roman"/>
      <w:color w:val="000000"/>
      <w:sz w:val="28"/>
      <w:szCs w:val="28"/>
      <w:lang w:val="uk-UA"/>
    </w:rPr>
  </w:style>
  <w:style w:type="character" w:customStyle="1" w:styleId="112">
    <w:name w:val="Знак Знак11"/>
    <w:uiPriority w:val="99"/>
    <w:rsid w:val="00CC74BA"/>
    <w:rPr>
      <w:rFonts w:ascii="Times New Roman" w:eastAsia="Times New Roman" w:hAnsi="Times New Roman" w:cs="Times New Roman"/>
      <w:sz w:val="28"/>
      <w:szCs w:val="28"/>
      <w:lang w:val="uk-UA"/>
    </w:rPr>
  </w:style>
  <w:style w:type="character" w:customStyle="1" w:styleId="100">
    <w:name w:val="Знак Знак10"/>
    <w:uiPriority w:val="99"/>
    <w:rsid w:val="00CC74BA"/>
    <w:rPr>
      <w:rFonts w:ascii="Times New Roman" w:eastAsia="Times New Roman" w:hAnsi="Times New Roman" w:cs="Times New Roman"/>
      <w:sz w:val="28"/>
      <w:szCs w:val="28"/>
      <w:lang w:val="en-US"/>
    </w:rPr>
  </w:style>
  <w:style w:type="character" w:customStyle="1" w:styleId="213">
    <w:name w:val="Основной текст с отступом 2 Знак1"/>
    <w:uiPriority w:val="99"/>
    <w:locked/>
    <w:rsid w:val="00CC74BA"/>
    <w:rPr>
      <w:sz w:val="28"/>
      <w:szCs w:val="28"/>
      <w:lang w:val="uk-UA"/>
    </w:rPr>
  </w:style>
  <w:style w:type="character" w:customStyle="1" w:styleId="81">
    <w:name w:val="Знак Знак8"/>
    <w:uiPriority w:val="99"/>
    <w:rsid w:val="00CC74BA"/>
    <w:rPr>
      <w:rFonts w:ascii="Times New Roman" w:eastAsia="Times New Roman" w:hAnsi="Times New Roman" w:cs="Times New Roman"/>
      <w:sz w:val="28"/>
      <w:szCs w:val="28"/>
      <w:lang w:val="uk-UA"/>
    </w:rPr>
  </w:style>
  <w:style w:type="character" w:customStyle="1" w:styleId="71">
    <w:name w:val="Знак Знак71"/>
    <w:uiPriority w:val="99"/>
    <w:rsid w:val="00CC74BA"/>
    <w:rPr>
      <w:rFonts w:ascii="Times New Roman" w:eastAsia="Times New Roman" w:hAnsi="Times New Roman" w:cs="Times New Roman"/>
      <w:sz w:val="28"/>
      <w:szCs w:val="28"/>
      <w:lang w:val="uk-UA"/>
    </w:rPr>
  </w:style>
  <w:style w:type="character" w:customStyle="1" w:styleId="rvts20">
    <w:name w:val="rvts20"/>
    <w:basedOn w:val="16"/>
    <w:uiPriority w:val="99"/>
    <w:rsid w:val="00CC74BA"/>
  </w:style>
  <w:style w:type="character" w:customStyle="1" w:styleId="rvts22">
    <w:name w:val="rvts22"/>
    <w:basedOn w:val="16"/>
    <w:uiPriority w:val="99"/>
    <w:rsid w:val="00CC74BA"/>
  </w:style>
  <w:style w:type="character" w:customStyle="1" w:styleId="61">
    <w:name w:val="Знак Знак61"/>
    <w:uiPriority w:val="99"/>
    <w:rsid w:val="00CC74BA"/>
    <w:rPr>
      <w:rFonts w:ascii="Times New Roman" w:eastAsia="Times New Roman" w:hAnsi="Times New Roman" w:cs="Times New Roman"/>
      <w:sz w:val="24"/>
      <w:szCs w:val="24"/>
    </w:rPr>
  </w:style>
  <w:style w:type="character" w:customStyle="1" w:styleId="rvts6">
    <w:name w:val="rvts6"/>
    <w:basedOn w:val="16"/>
    <w:rsid w:val="00CC74BA"/>
  </w:style>
  <w:style w:type="character" w:customStyle="1" w:styleId="511">
    <w:name w:val="Знак Знак51"/>
    <w:uiPriority w:val="99"/>
    <w:rsid w:val="00CC74BA"/>
    <w:rPr>
      <w:rFonts w:ascii="Times New Roman" w:eastAsia="Times New Roman" w:hAnsi="Times New Roman" w:cs="Times New Roman"/>
      <w:b/>
      <w:bCs/>
      <w:sz w:val="28"/>
      <w:szCs w:val="28"/>
      <w:lang w:val="uk-UA"/>
    </w:rPr>
  </w:style>
  <w:style w:type="character" w:customStyle="1" w:styleId="410">
    <w:name w:val="Знак Знак41"/>
    <w:uiPriority w:val="99"/>
    <w:rsid w:val="00CC74BA"/>
    <w:rPr>
      <w:rFonts w:ascii="Courier New" w:eastAsia="Times New Roman" w:hAnsi="Courier New" w:cs="Courier New"/>
    </w:rPr>
  </w:style>
  <w:style w:type="character" w:customStyle="1" w:styleId="39">
    <w:name w:val="Знак Знак3"/>
    <w:uiPriority w:val="99"/>
    <w:rsid w:val="00CC74BA"/>
    <w:rPr>
      <w:rFonts w:ascii="Times New Roman" w:eastAsia="Times New Roman" w:hAnsi="Times New Roman" w:cs="Times New Roman"/>
    </w:rPr>
  </w:style>
  <w:style w:type="character" w:customStyle="1" w:styleId="2f">
    <w:name w:val="Знак Знак2"/>
    <w:uiPriority w:val="99"/>
    <w:rsid w:val="00CC74BA"/>
    <w:rPr>
      <w:rFonts w:ascii="Times New Roman" w:eastAsia="Times New Roman" w:hAnsi="Times New Roman" w:cs="Times New Roman"/>
      <w:b/>
      <w:bCs/>
    </w:rPr>
  </w:style>
  <w:style w:type="character" w:customStyle="1" w:styleId="1f9">
    <w:name w:val="Знак Знак1"/>
    <w:uiPriority w:val="99"/>
    <w:rsid w:val="00CC74BA"/>
    <w:rPr>
      <w:rFonts w:ascii="Tahoma" w:hAnsi="Tahoma" w:cs="Tahoma"/>
      <w:sz w:val="16"/>
      <w:szCs w:val="16"/>
    </w:rPr>
  </w:style>
  <w:style w:type="character" w:customStyle="1" w:styleId="1fa">
    <w:name w:val="Текст выноски Знак1"/>
    <w:uiPriority w:val="99"/>
    <w:rsid w:val="00CC74BA"/>
    <w:rPr>
      <w:rFonts w:ascii="Tahoma" w:eastAsia="Times New Roman" w:hAnsi="Tahoma" w:cs="Tahoma"/>
      <w:sz w:val="16"/>
      <w:szCs w:val="16"/>
    </w:rPr>
  </w:style>
  <w:style w:type="character" w:customStyle="1" w:styleId="130">
    <w:name w:val="Знак Знак13"/>
    <w:uiPriority w:val="99"/>
    <w:rsid w:val="00CC74BA"/>
    <w:rPr>
      <w:rFonts w:eastAsia="Times New Roman"/>
      <w:sz w:val="22"/>
      <w:szCs w:val="22"/>
    </w:rPr>
  </w:style>
  <w:style w:type="paragraph" w:customStyle="1" w:styleId="310">
    <w:name w:val="Основной текст 31"/>
    <w:basedOn w:val="a0"/>
    <w:uiPriority w:val="99"/>
    <w:rsid w:val="00CC74BA"/>
    <w:pPr>
      <w:jc w:val="center"/>
    </w:pPr>
    <w:rPr>
      <w:sz w:val="28"/>
      <w:szCs w:val="28"/>
      <w:lang w:val="uk-UA"/>
    </w:rPr>
  </w:style>
  <w:style w:type="paragraph" w:customStyle="1" w:styleId="Nienieeoaaooe">
    <w:name w:val="Nienie e.oa.aoo.e"/>
    <w:basedOn w:val="a0"/>
    <w:next w:val="a0"/>
    <w:uiPriority w:val="99"/>
    <w:rsid w:val="00CC74BA"/>
    <w:pPr>
      <w:autoSpaceDE w:val="0"/>
    </w:pPr>
  </w:style>
  <w:style w:type="paragraph" w:styleId="HTML0">
    <w:name w:val="HTML Preformatted"/>
    <w:basedOn w:val="a0"/>
    <w:link w:val="HTML1"/>
    <w:uiPriority w:val="99"/>
    <w:rsid w:val="00CC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basedOn w:val="a1"/>
    <w:link w:val="HTML0"/>
    <w:uiPriority w:val="99"/>
    <w:rsid w:val="00CC74BA"/>
    <w:rPr>
      <w:rFonts w:ascii="Courier New" w:eastAsia="Times New Roman" w:hAnsi="Courier New"/>
      <w:color w:val="000000"/>
      <w:lang w:eastAsia="ar-SA"/>
    </w:rPr>
  </w:style>
  <w:style w:type="paragraph" w:customStyle="1" w:styleId="Noaiiioaoey">
    <w:name w:val="No aiiioaoey"/>
    <w:basedOn w:val="a0"/>
    <w:next w:val="a0"/>
    <w:uiPriority w:val="99"/>
    <w:rsid w:val="00CC74BA"/>
    <w:pPr>
      <w:autoSpaceDE w:val="0"/>
      <w:spacing w:after="120"/>
    </w:pPr>
  </w:style>
  <w:style w:type="paragraph" w:customStyle="1" w:styleId="affff0">
    <w:name w:val="Содержимое таблицы"/>
    <w:basedOn w:val="a0"/>
    <w:uiPriority w:val="99"/>
    <w:rsid w:val="00CC74BA"/>
    <w:pPr>
      <w:suppressLineNumbers/>
    </w:pPr>
    <w:rPr>
      <w:sz w:val="20"/>
      <w:szCs w:val="20"/>
      <w:lang w:val="uk-UA"/>
    </w:rPr>
  </w:style>
  <w:style w:type="paragraph" w:customStyle="1" w:styleId="affff1">
    <w:name w:val="Заголовок таблицы"/>
    <w:basedOn w:val="affff0"/>
    <w:uiPriority w:val="99"/>
    <w:rsid w:val="00CC74BA"/>
    <w:pPr>
      <w:jc w:val="center"/>
    </w:pPr>
    <w:rPr>
      <w:b/>
      <w:bCs/>
    </w:rPr>
  </w:style>
  <w:style w:type="paragraph" w:customStyle="1" w:styleId="affff2">
    <w:name w:val="Содержимое врезки"/>
    <w:basedOn w:val="ad"/>
    <w:uiPriority w:val="99"/>
    <w:rsid w:val="00CC74BA"/>
    <w:pPr>
      <w:spacing w:after="120" w:line="240" w:lineRule="auto"/>
      <w:jc w:val="left"/>
    </w:pPr>
    <w:rPr>
      <w:szCs w:val="20"/>
      <w:lang w:val="uk-UA" w:eastAsia="ar-SA" w:bidi="ar-SA"/>
    </w:rPr>
  </w:style>
  <w:style w:type="character" w:customStyle="1" w:styleId="WW-Absatz-Standardschriftart">
    <w:name w:val="WW-Absatz-Standardschriftart"/>
    <w:uiPriority w:val="99"/>
    <w:rsid w:val="00CC74BA"/>
  </w:style>
  <w:style w:type="character" w:customStyle="1" w:styleId="WW8Num5z0">
    <w:name w:val="WW8Num5z0"/>
    <w:uiPriority w:val="99"/>
    <w:rsid w:val="00CC74BA"/>
    <w:rPr>
      <w:rFonts w:ascii="Times New Roman" w:eastAsia="Times New Roman" w:hAnsi="Times New Roman" w:cs="Times New Roman"/>
    </w:rPr>
  </w:style>
  <w:style w:type="character" w:customStyle="1" w:styleId="WW8Num12z0">
    <w:name w:val="WW8Num12z0"/>
    <w:uiPriority w:val="99"/>
    <w:rsid w:val="00CC74BA"/>
    <w:rPr>
      <w:rFonts w:ascii="Times New Roman" w:eastAsia="Times New Roman" w:hAnsi="Times New Roman" w:cs="Times New Roman"/>
    </w:rPr>
  </w:style>
  <w:style w:type="character" w:customStyle="1" w:styleId="WW8Num17z0">
    <w:name w:val="WW8Num17z0"/>
    <w:uiPriority w:val="99"/>
    <w:rsid w:val="00CC74BA"/>
    <w:rPr>
      <w:rFonts w:ascii="Times New Roman" w:eastAsia="Times New Roman" w:hAnsi="Times New Roman" w:cs="Times New Roman"/>
    </w:rPr>
  </w:style>
  <w:style w:type="character" w:customStyle="1" w:styleId="WW8Num20z0">
    <w:name w:val="WW8Num20z0"/>
    <w:uiPriority w:val="99"/>
    <w:rsid w:val="00CC74BA"/>
    <w:rPr>
      <w:rFonts w:ascii="Symbol" w:hAnsi="Symbol" w:cs="Symbol"/>
    </w:rPr>
  </w:style>
  <w:style w:type="character" w:customStyle="1" w:styleId="WW8Num22z0">
    <w:name w:val="WW8Num22z0"/>
    <w:uiPriority w:val="99"/>
    <w:rsid w:val="00CC74BA"/>
    <w:rPr>
      <w:rFonts w:ascii="Times New Roman" w:eastAsia="Times New Roman" w:hAnsi="Times New Roman" w:cs="Times New Roman"/>
    </w:rPr>
  </w:style>
  <w:style w:type="character" w:customStyle="1" w:styleId="WW8Num23z0">
    <w:name w:val="WW8Num23z0"/>
    <w:uiPriority w:val="99"/>
    <w:rsid w:val="00CC74BA"/>
  </w:style>
  <w:style w:type="paragraph" w:customStyle="1" w:styleId="WW-Normal">
    <w:name w:val="WW-Normal"/>
    <w:uiPriority w:val="99"/>
    <w:rsid w:val="00CC74BA"/>
    <w:pPr>
      <w:suppressAutoHyphens/>
      <w:autoSpaceDE w:val="0"/>
    </w:pPr>
    <w:rPr>
      <w:rFonts w:ascii="Times New Roman" w:eastAsia="Times New Roman" w:hAnsi="Times New Roman"/>
      <w:color w:val="000000"/>
      <w:sz w:val="24"/>
      <w:szCs w:val="24"/>
      <w:lang w:eastAsia="ar-SA"/>
    </w:rPr>
  </w:style>
  <w:style w:type="character" w:customStyle="1" w:styleId="mediumtext">
    <w:name w:val="medium_text"/>
    <w:basedOn w:val="a1"/>
    <w:uiPriority w:val="99"/>
    <w:rsid w:val="00CC74BA"/>
  </w:style>
  <w:style w:type="paragraph" w:customStyle="1" w:styleId="222">
    <w:name w:val="Основной текст с отступом 22"/>
    <w:basedOn w:val="a0"/>
    <w:uiPriority w:val="99"/>
    <w:rsid w:val="00CC74BA"/>
    <w:pPr>
      <w:spacing w:before="280" w:after="120" w:line="480" w:lineRule="auto"/>
      <w:ind w:left="283"/>
    </w:pPr>
    <w:rPr>
      <w:sz w:val="28"/>
      <w:szCs w:val="28"/>
      <w:lang w:val="uk-UA"/>
    </w:rPr>
  </w:style>
  <w:style w:type="character" w:customStyle="1" w:styleId="01---">
    <w:name w:val="01-Тези-Назва-Текст"/>
    <w:basedOn w:val="a1"/>
    <w:uiPriority w:val="99"/>
    <w:rsid w:val="00CC74BA"/>
  </w:style>
  <w:style w:type="paragraph" w:customStyle="1" w:styleId="57">
    <w:name w:val="Знак5"/>
    <w:basedOn w:val="a0"/>
    <w:uiPriority w:val="99"/>
    <w:rsid w:val="00CC74BA"/>
    <w:pPr>
      <w:suppressAutoHyphens w:val="0"/>
    </w:pPr>
    <w:rPr>
      <w:rFonts w:ascii="Verdana" w:hAnsi="Verdana" w:cs="Verdana"/>
      <w:sz w:val="20"/>
      <w:szCs w:val="20"/>
      <w:lang w:val="en-US" w:eastAsia="en-US"/>
    </w:rPr>
  </w:style>
  <w:style w:type="character" w:customStyle="1" w:styleId="FontStyle46">
    <w:name w:val="Font Style46"/>
    <w:uiPriority w:val="99"/>
    <w:rsid w:val="00CC74BA"/>
    <w:rPr>
      <w:rFonts w:ascii="Times New Roman" w:hAnsi="Times New Roman" w:cs="Times New Roman"/>
      <w:sz w:val="16"/>
      <w:szCs w:val="16"/>
    </w:rPr>
  </w:style>
  <w:style w:type="character" w:customStyle="1" w:styleId="214">
    <w:name w:val="Знак Знак21"/>
    <w:uiPriority w:val="99"/>
    <w:rsid w:val="00CC74BA"/>
    <w:rPr>
      <w:rFonts w:ascii="Times New Roman" w:eastAsia="Times New Roman" w:hAnsi="Times New Roman" w:cs="Times New Roman"/>
      <w:b/>
      <w:bCs/>
    </w:rPr>
  </w:style>
  <w:style w:type="paragraph" w:customStyle="1" w:styleId="512">
    <w:name w:val="Знак51"/>
    <w:basedOn w:val="a0"/>
    <w:uiPriority w:val="99"/>
    <w:rsid w:val="00CC74BA"/>
    <w:pPr>
      <w:suppressAutoHyphens w:val="0"/>
    </w:pPr>
    <w:rPr>
      <w:rFonts w:ascii="Verdana" w:hAnsi="Verdana" w:cs="Verdana"/>
      <w:sz w:val="20"/>
      <w:szCs w:val="20"/>
      <w:lang w:val="en-US" w:eastAsia="en-US"/>
    </w:rPr>
  </w:style>
  <w:style w:type="paragraph" w:customStyle="1" w:styleId="520">
    <w:name w:val="Знак52"/>
    <w:basedOn w:val="a0"/>
    <w:uiPriority w:val="99"/>
    <w:rsid w:val="00CC74BA"/>
    <w:pPr>
      <w:suppressAutoHyphens w:val="0"/>
    </w:pPr>
    <w:rPr>
      <w:rFonts w:ascii="Verdana" w:hAnsi="Verdana" w:cs="Verdana"/>
      <w:sz w:val="20"/>
      <w:szCs w:val="20"/>
      <w:lang w:val="en-US" w:eastAsia="en-US"/>
    </w:rPr>
  </w:style>
  <w:style w:type="paragraph" w:customStyle="1" w:styleId="530">
    <w:name w:val="Знак53"/>
    <w:basedOn w:val="a0"/>
    <w:uiPriority w:val="99"/>
    <w:rsid w:val="00CC74BA"/>
    <w:pPr>
      <w:suppressAutoHyphens w:val="0"/>
    </w:pPr>
    <w:rPr>
      <w:rFonts w:ascii="Verdana" w:hAnsi="Verdana" w:cs="Verdana"/>
      <w:sz w:val="20"/>
      <w:szCs w:val="20"/>
      <w:lang w:val="en-US" w:eastAsia="en-US"/>
    </w:rPr>
  </w:style>
  <w:style w:type="paragraph" w:customStyle="1" w:styleId="540">
    <w:name w:val="Знак54"/>
    <w:basedOn w:val="a0"/>
    <w:uiPriority w:val="99"/>
    <w:rsid w:val="00CC74BA"/>
    <w:pPr>
      <w:suppressAutoHyphens w:val="0"/>
    </w:pPr>
    <w:rPr>
      <w:rFonts w:ascii="Verdana" w:hAnsi="Verdana" w:cs="Verdana"/>
      <w:sz w:val="20"/>
      <w:szCs w:val="20"/>
      <w:lang w:val="en-US" w:eastAsia="en-US"/>
    </w:rPr>
  </w:style>
  <w:style w:type="paragraph" w:customStyle="1" w:styleId="550">
    <w:name w:val="Знак55"/>
    <w:basedOn w:val="a0"/>
    <w:uiPriority w:val="99"/>
    <w:rsid w:val="00CC74BA"/>
    <w:pPr>
      <w:suppressAutoHyphens w:val="0"/>
    </w:pPr>
    <w:rPr>
      <w:rFonts w:ascii="Verdana" w:hAnsi="Verdana" w:cs="Verdana"/>
      <w:sz w:val="20"/>
      <w:szCs w:val="20"/>
      <w:lang w:val="en-US" w:eastAsia="en-US"/>
    </w:rPr>
  </w:style>
  <w:style w:type="paragraph" w:customStyle="1" w:styleId="560">
    <w:name w:val="Знак56"/>
    <w:basedOn w:val="a0"/>
    <w:uiPriority w:val="99"/>
    <w:rsid w:val="00CC74BA"/>
    <w:pPr>
      <w:suppressAutoHyphens w:val="0"/>
    </w:pPr>
    <w:rPr>
      <w:rFonts w:ascii="Verdana" w:hAnsi="Verdana" w:cs="Verdana"/>
      <w:sz w:val="20"/>
      <w:szCs w:val="20"/>
      <w:lang w:val="en-US" w:eastAsia="en-US"/>
    </w:rPr>
  </w:style>
  <w:style w:type="paragraph" w:customStyle="1" w:styleId="570">
    <w:name w:val="Знак57"/>
    <w:basedOn w:val="a0"/>
    <w:uiPriority w:val="99"/>
    <w:rsid w:val="00CC74BA"/>
    <w:pPr>
      <w:suppressAutoHyphens w:val="0"/>
    </w:pPr>
    <w:rPr>
      <w:rFonts w:ascii="Verdana" w:hAnsi="Verdana" w:cs="Verdana"/>
      <w:sz w:val="20"/>
      <w:szCs w:val="20"/>
      <w:lang w:val="en-US" w:eastAsia="en-US"/>
    </w:rPr>
  </w:style>
  <w:style w:type="paragraph" w:customStyle="1" w:styleId="58">
    <w:name w:val="Знак58"/>
    <w:basedOn w:val="a0"/>
    <w:uiPriority w:val="99"/>
    <w:rsid w:val="00CC74BA"/>
    <w:pPr>
      <w:suppressAutoHyphens w:val="0"/>
    </w:pPr>
    <w:rPr>
      <w:rFonts w:ascii="Verdana" w:hAnsi="Verdana" w:cs="Verdana"/>
      <w:sz w:val="20"/>
      <w:szCs w:val="20"/>
      <w:lang w:val="en-US" w:eastAsia="en-US"/>
    </w:rPr>
  </w:style>
  <w:style w:type="paragraph" w:customStyle="1" w:styleId="59">
    <w:name w:val="Знак59"/>
    <w:basedOn w:val="a0"/>
    <w:uiPriority w:val="99"/>
    <w:rsid w:val="00CC74BA"/>
    <w:pPr>
      <w:suppressAutoHyphens w:val="0"/>
    </w:pPr>
    <w:rPr>
      <w:rFonts w:ascii="Verdana" w:hAnsi="Verdana" w:cs="Verdana"/>
      <w:sz w:val="20"/>
      <w:szCs w:val="20"/>
      <w:lang w:val="en-US" w:eastAsia="en-US"/>
    </w:rPr>
  </w:style>
  <w:style w:type="paragraph" w:customStyle="1" w:styleId="5100">
    <w:name w:val="Знак510"/>
    <w:basedOn w:val="a0"/>
    <w:uiPriority w:val="99"/>
    <w:rsid w:val="00CC74BA"/>
    <w:pPr>
      <w:suppressAutoHyphens w:val="0"/>
    </w:pPr>
    <w:rPr>
      <w:rFonts w:ascii="Verdana" w:hAnsi="Verdana" w:cs="Verdana"/>
      <w:sz w:val="20"/>
      <w:szCs w:val="20"/>
      <w:lang w:val="en-US" w:eastAsia="en-US"/>
    </w:rPr>
  </w:style>
  <w:style w:type="paragraph" w:customStyle="1" w:styleId="5110">
    <w:name w:val="Знак511"/>
    <w:basedOn w:val="a0"/>
    <w:uiPriority w:val="99"/>
    <w:rsid w:val="00CC74BA"/>
    <w:pPr>
      <w:suppressAutoHyphens w:val="0"/>
    </w:pPr>
    <w:rPr>
      <w:rFonts w:ascii="Verdana" w:hAnsi="Verdana" w:cs="Verdana"/>
      <w:sz w:val="20"/>
      <w:szCs w:val="20"/>
      <w:lang w:val="en-US" w:eastAsia="en-US"/>
    </w:rPr>
  </w:style>
  <w:style w:type="paragraph" w:customStyle="1" w:styleId="5120">
    <w:name w:val="Знак512"/>
    <w:basedOn w:val="a0"/>
    <w:uiPriority w:val="99"/>
    <w:rsid w:val="00CC74BA"/>
    <w:pPr>
      <w:suppressAutoHyphens w:val="0"/>
    </w:pPr>
    <w:rPr>
      <w:rFonts w:ascii="Verdana" w:hAnsi="Verdana" w:cs="Verdana"/>
      <w:sz w:val="20"/>
      <w:szCs w:val="20"/>
      <w:lang w:val="en-US" w:eastAsia="en-US"/>
    </w:rPr>
  </w:style>
  <w:style w:type="paragraph" w:customStyle="1" w:styleId="513">
    <w:name w:val="Знак513"/>
    <w:basedOn w:val="a0"/>
    <w:uiPriority w:val="99"/>
    <w:rsid w:val="00CC74BA"/>
    <w:pPr>
      <w:suppressAutoHyphens w:val="0"/>
    </w:pPr>
    <w:rPr>
      <w:rFonts w:ascii="Verdana" w:hAnsi="Verdana" w:cs="Verdana"/>
      <w:sz w:val="20"/>
      <w:szCs w:val="20"/>
      <w:lang w:val="en-US" w:eastAsia="en-US"/>
    </w:rPr>
  </w:style>
  <w:style w:type="paragraph" w:customStyle="1" w:styleId="514">
    <w:name w:val="Знак514"/>
    <w:basedOn w:val="a0"/>
    <w:uiPriority w:val="99"/>
    <w:rsid w:val="00CC74BA"/>
    <w:pPr>
      <w:suppressAutoHyphens w:val="0"/>
    </w:pPr>
    <w:rPr>
      <w:rFonts w:ascii="Verdana" w:hAnsi="Verdana" w:cs="Verdana"/>
      <w:sz w:val="20"/>
      <w:szCs w:val="20"/>
      <w:lang w:val="en-US" w:eastAsia="en-US"/>
    </w:rPr>
  </w:style>
  <w:style w:type="paragraph" w:customStyle="1" w:styleId="515">
    <w:name w:val="Знак515"/>
    <w:basedOn w:val="a0"/>
    <w:uiPriority w:val="99"/>
    <w:rsid w:val="00CC74BA"/>
    <w:pPr>
      <w:suppressAutoHyphens w:val="0"/>
    </w:pPr>
    <w:rPr>
      <w:rFonts w:ascii="Verdana" w:hAnsi="Verdana" w:cs="Verdana"/>
      <w:sz w:val="20"/>
      <w:szCs w:val="20"/>
      <w:lang w:val="en-US" w:eastAsia="en-US"/>
    </w:rPr>
  </w:style>
  <w:style w:type="paragraph" w:customStyle="1" w:styleId="516">
    <w:name w:val="Знак516"/>
    <w:basedOn w:val="a0"/>
    <w:rsid w:val="00CC74BA"/>
    <w:pPr>
      <w:suppressAutoHyphens w:val="0"/>
    </w:pPr>
    <w:rPr>
      <w:rFonts w:ascii="Verdana" w:hAnsi="Verdana" w:cs="Verdana"/>
      <w:sz w:val="20"/>
      <w:szCs w:val="20"/>
      <w:lang w:val="en-US" w:eastAsia="en-US"/>
    </w:rPr>
  </w:style>
  <w:style w:type="character" w:customStyle="1" w:styleId="WW8Num24z0">
    <w:name w:val="WW8Num24z0"/>
    <w:rsid w:val="00CC74BA"/>
    <w:rPr>
      <w:b w:val="0"/>
      <w:i w:val="0"/>
      <w:caps w:val="0"/>
      <w:smallCaps w:val="0"/>
      <w:strike w:val="0"/>
      <w:dstrike w:val="0"/>
      <w:vanish w:val="0"/>
      <w:kern w:val="1"/>
      <w:position w:val="0"/>
      <w:sz w:val="28"/>
      <w:vertAlign w:val="baseline"/>
    </w:rPr>
  </w:style>
  <w:style w:type="character" w:customStyle="1" w:styleId="WW8Num29z0">
    <w:name w:val="WW8Num29z0"/>
    <w:rsid w:val="00CC74BA"/>
    <w:rPr>
      <w:rFonts w:ascii="Times New Roman" w:hAnsi="Times New Roman" w:cs="Times New Roman"/>
      <w:b w:val="0"/>
      <w:i w:val="0"/>
      <w:sz w:val="28"/>
    </w:rPr>
  </w:style>
  <w:style w:type="character" w:customStyle="1" w:styleId="WW8Num36z0">
    <w:name w:val="WW8Num36z0"/>
    <w:rsid w:val="00CC74BA"/>
    <w:rPr>
      <w:rFonts w:ascii="Times New Roman CYR" w:hAnsi="Times New Roman CYR" w:cs="Times New Roman CYR"/>
      <w:b w:val="0"/>
      <w:i w:val="0"/>
      <w:sz w:val="28"/>
    </w:rPr>
  </w:style>
  <w:style w:type="character" w:customStyle="1" w:styleId="1fb">
    <w:name w:val="Тема примечания Знак1"/>
    <w:rsid w:val="00CC74BA"/>
    <w:rPr>
      <w:rFonts w:ascii="Times New Roman" w:eastAsia="Times New Roman" w:hAnsi="Times New Roman"/>
      <w:b/>
      <w:bCs/>
    </w:rPr>
  </w:style>
  <w:style w:type="character" w:customStyle="1" w:styleId="62">
    <w:name w:val="Знак Знак6"/>
    <w:rsid w:val="00CC74BA"/>
    <w:rPr>
      <w:rFonts w:ascii="Times New Roman" w:hAnsi="Times New Roman" w:cs="Times New Roman"/>
      <w:b/>
      <w:bCs/>
      <w:sz w:val="28"/>
      <w:szCs w:val="28"/>
      <w:lang w:val="uk-UA"/>
    </w:rPr>
  </w:style>
  <w:style w:type="paragraph" w:customStyle="1" w:styleId="2f0">
    <w:name w:val="Обычный2"/>
    <w:rsid w:val="00CC74BA"/>
    <w:pPr>
      <w:suppressAutoHyphens/>
      <w:autoSpaceDE w:val="0"/>
    </w:pPr>
    <w:rPr>
      <w:rFonts w:ascii="Times New Roman" w:eastAsia="Times New Roman" w:hAnsi="Times New Roman" w:cs="Calibri"/>
      <w:color w:val="000000"/>
      <w:sz w:val="24"/>
      <w:szCs w:val="24"/>
      <w:lang w:eastAsia="ar-SA"/>
    </w:rPr>
  </w:style>
  <w:style w:type="paragraph" w:customStyle="1" w:styleId="517">
    <w:name w:val="Знак517"/>
    <w:basedOn w:val="a0"/>
    <w:rsid w:val="00CC74BA"/>
    <w:pPr>
      <w:suppressAutoHyphens w:val="0"/>
    </w:pPr>
    <w:rPr>
      <w:rFonts w:ascii="Verdana" w:hAnsi="Verdana" w:cs="Verdana"/>
      <w:sz w:val="20"/>
      <w:szCs w:val="20"/>
      <w:lang w:val="en-US" w:eastAsia="en-US"/>
    </w:rPr>
  </w:style>
  <w:style w:type="table" w:styleId="-5">
    <w:name w:val="Light Shading Accent 5"/>
    <w:basedOn w:val="a2"/>
    <w:uiPriority w:val="60"/>
    <w:rsid w:val="00474FBF"/>
    <w:rPr>
      <w:color w:val="31849B"/>
      <w:lang w:val="uk-UA" w:eastAsia="uk-U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ontactvaluetext">
    <w:name w:val="contactvaluetext"/>
    <w:basedOn w:val="a1"/>
    <w:rsid w:val="00F70216"/>
  </w:style>
  <w:style w:type="paragraph" w:customStyle="1" w:styleId="rmcrvygc">
    <w:name w:val="rmcrvygc"/>
    <w:basedOn w:val="a0"/>
    <w:rsid w:val="00F70216"/>
    <w:pPr>
      <w:suppressAutoHyphens w:val="0"/>
      <w:spacing w:before="100" w:beforeAutospacing="1" w:after="100" w:afterAutospacing="1"/>
    </w:pPr>
    <w:rPr>
      <w:lang w:eastAsia="ru-RU"/>
    </w:rPr>
  </w:style>
  <w:style w:type="character" w:customStyle="1" w:styleId="ref-journal">
    <w:name w:val="ref-journal"/>
    <w:basedOn w:val="a1"/>
    <w:uiPriority w:val="99"/>
    <w:rsid w:val="00590BB7"/>
    <w:rPr>
      <w:rFonts w:cs="Times New Roman"/>
    </w:rPr>
  </w:style>
  <w:style w:type="character" w:customStyle="1" w:styleId="ref-vol">
    <w:name w:val="ref-vol"/>
    <w:basedOn w:val="a1"/>
    <w:uiPriority w:val="99"/>
    <w:rsid w:val="00590BB7"/>
    <w:rPr>
      <w:rFonts w:cs="Times New Roman"/>
    </w:rPr>
  </w:style>
  <w:style w:type="character" w:customStyle="1" w:styleId="hdesc">
    <w:name w:val="hdesc"/>
    <w:basedOn w:val="a1"/>
    <w:uiPriority w:val="99"/>
    <w:rsid w:val="00590BB7"/>
    <w:rPr>
      <w:rFonts w:cs="Times New Roman"/>
    </w:rPr>
  </w:style>
  <w:style w:type="character" w:customStyle="1" w:styleId="search">
    <w:name w:val="search"/>
    <w:basedOn w:val="a1"/>
    <w:rsid w:val="00D81350"/>
  </w:style>
  <w:style w:type="character" w:styleId="affff3">
    <w:name w:val="Subtle Reference"/>
    <w:basedOn w:val="a1"/>
    <w:uiPriority w:val="31"/>
    <w:qFormat/>
    <w:rsid w:val="00D81350"/>
    <w:rPr>
      <w:smallCaps/>
      <w:color w:val="C0504D"/>
      <w:u w:val="single"/>
    </w:rPr>
  </w:style>
  <w:style w:type="character" w:customStyle="1" w:styleId="1fc">
    <w:name w:val="Слабая ссылка1"/>
    <w:basedOn w:val="a1"/>
    <w:rsid w:val="00D81350"/>
    <w:rPr>
      <w:rFonts w:cs="Times New Roman"/>
      <w:smallCaps/>
      <w:color w:val="C0504D"/>
      <w:u w:val="single"/>
    </w:rPr>
  </w:style>
  <w:style w:type="paragraph" w:customStyle="1" w:styleId="63">
    <w:name w:val="Абзац списка6"/>
    <w:basedOn w:val="a0"/>
    <w:rsid w:val="00B00BA0"/>
    <w:pPr>
      <w:suppressAutoHyphens w:val="0"/>
      <w:spacing w:after="200" w:line="276" w:lineRule="auto"/>
      <w:ind w:left="720"/>
      <w:contextualSpacing/>
    </w:pPr>
    <w:rPr>
      <w:rFonts w:ascii="Calibri" w:hAnsi="Calibri"/>
      <w:sz w:val="22"/>
      <w:szCs w:val="22"/>
      <w:lang w:eastAsia="en-US"/>
    </w:rPr>
  </w:style>
  <w:style w:type="paragraph" w:customStyle="1" w:styleId="Style21">
    <w:name w:val="Style21"/>
    <w:basedOn w:val="a0"/>
    <w:rsid w:val="00C87178"/>
    <w:pPr>
      <w:widowControl w:val="0"/>
      <w:suppressAutoHyphens w:val="0"/>
      <w:autoSpaceDE w:val="0"/>
      <w:autoSpaceDN w:val="0"/>
      <w:adjustRightInd w:val="0"/>
      <w:spacing w:line="225" w:lineRule="exact"/>
      <w:ind w:firstLine="598"/>
      <w:jc w:val="both"/>
    </w:pPr>
    <w:rPr>
      <w:lang w:eastAsia="ru-RU"/>
    </w:rPr>
  </w:style>
  <w:style w:type="paragraph" w:customStyle="1" w:styleId="Style13">
    <w:name w:val="Style13"/>
    <w:basedOn w:val="a0"/>
    <w:rsid w:val="00EA25BD"/>
    <w:pPr>
      <w:widowControl w:val="0"/>
      <w:suppressAutoHyphens w:val="0"/>
      <w:autoSpaceDE w:val="0"/>
      <w:autoSpaceDN w:val="0"/>
      <w:adjustRightInd w:val="0"/>
      <w:spacing w:line="206" w:lineRule="exact"/>
      <w:jc w:val="both"/>
    </w:pPr>
    <w:rPr>
      <w:lang w:eastAsia="ru-RU"/>
    </w:rPr>
  </w:style>
  <w:style w:type="character" w:customStyle="1" w:styleId="maintitle">
    <w:name w:val="maintitle"/>
    <w:rsid w:val="00930FCE"/>
  </w:style>
  <w:style w:type="paragraph" w:customStyle="1" w:styleId="articledetails">
    <w:name w:val="articledetails"/>
    <w:basedOn w:val="a0"/>
    <w:rsid w:val="00930FCE"/>
    <w:pPr>
      <w:suppressAutoHyphens w:val="0"/>
      <w:spacing w:before="100" w:beforeAutospacing="1" w:after="100" w:afterAutospacing="1"/>
    </w:pPr>
    <w:rPr>
      <w:lang w:eastAsia="ru-RU"/>
    </w:rPr>
  </w:style>
  <w:style w:type="character" w:customStyle="1" w:styleId="title-eng">
    <w:name w:val="title-eng"/>
    <w:rsid w:val="00930FCE"/>
  </w:style>
  <w:style w:type="character" w:styleId="affff4">
    <w:name w:val="FollowedHyperlink"/>
    <w:uiPriority w:val="99"/>
    <w:unhideWhenUsed/>
    <w:rsid w:val="00930FCE"/>
    <w:rPr>
      <w:color w:val="800080"/>
      <w:u w:val="single"/>
    </w:rPr>
  </w:style>
  <w:style w:type="character" w:customStyle="1" w:styleId="nlmyear">
    <w:name w:val="nlm_year"/>
    <w:basedOn w:val="a1"/>
    <w:rsid w:val="00721467"/>
  </w:style>
  <w:style w:type="character" w:customStyle="1" w:styleId="nlmarticle-title">
    <w:name w:val="nlm_article-title"/>
    <w:basedOn w:val="a1"/>
    <w:rsid w:val="00721467"/>
  </w:style>
  <w:style w:type="character" w:customStyle="1" w:styleId="nlmfpage">
    <w:name w:val="nlm_fpage"/>
    <w:basedOn w:val="a1"/>
    <w:rsid w:val="00721467"/>
  </w:style>
  <w:style w:type="character" w:customStyle="1" w:styleId="nlmlpage">
    <w:name w:val="nlm_lpage"/>
    <w:basedOn w:val="a1"/>
    <w:rsid w:val="00721467"/>
  </w:style>
  <w:style w:type="character" w:customStyle="1" w:styleId="hlfld-title">
    <w:name w:val="hlfld-title"/>
    <w:basedOn w:val="a1"/>
    <w:rsid w:val="00721467"/>
  </w:style>
  <w:style w:type="character" w:customStyle="1" w:styleId="singlehighlightclass">
    <w:name w:val="single_highlight_class"/>
    <w:basedOn w:val="a1"/>
    <w:rsid w:val="00721467"/>
  </w:style>
  <w:style w:type="paragraph" w:customStyle="1" w:styleId="searchauthor">
    <w:name w:val="searchauthor"/>
    <w:basedOn w:val="a0"/>
    <w:rsid w:val="00721467"/>
    <w:pPr>
      <w:suppressAutoHyphens w:val="0"/>
      <w:spacing w:before="100" w:beforeAutospacing="1" w:after="100" w:afterAutospacing="1"/>
    </w:pPr>
    <w:rPr>
      <w:lang w:val="uk-UA" w:eastAsia="uk-UA"/>
    </w:rPr>
  </w:style>
  <w:style w:type="character" w:customStyle="1" w:styleId="hit">
    <w:name w:val="hit"/>
    <w:basedOn w:val="a1"/>
    <w:rsid w:val="00721467"/>
  </w:style>
  <w:style w:type="character" w:customStyle="1" w:styleId="articletypelabel">
    <w:name w:val="articletypelabel"/>
    <w:basedOn w:val="a1"/>
    <w:rsid w:val="00721467"/>
  </w:style>
  <w:style w:type="paragraph" w:customStyle="1" w:styleId="rvps8">
    <w:name w:val="rvps8"/>
    <w:basedOn w:val="a0"/>
    <w:rsid w:val="0030162D"/>
    <w:pPr>
      <w:suppressAutoHyphens w:val="0"/>
      <w:spacing w:before="100" w:beforeAutospacing="1" w:after="100" w:afterAutospacing="1"/>
    </w:pPr>
    <w:rPr>
      <w:lang w:eastAsia="ru-RU"/>
    </w:rPr>
  </w:style>
  <w:style w:type="character" w:customStyle="1" w:styleId="translation">
    <w:name w:val="translation"/>
    <w:uiPriority w:val="99"/>
    <w:rsid w:val="00E457FC"/>
  </w:style>
  <w:style w:type="paragraph" w:customStyle="1" w:styleId="Iniiaiieoaeno2">
    <w:name w:val="Iniiaiie oaeno 2"/>
    <w:basedOn w:val="a0"/>
    <w:uiPriority w:val="99"/>
    <w:rsid w:val="00E457FC"/>
    <w:pPr>
      <w:suppressAutoHyphens w:val="0"/>
      <w:jc w:val="both"/>
    </w:pPr>
    <w:rPr>
      <w:rFonts w:ascii="Calibri" w:hAnsi="Calibri" w:cs="Calibri"/>
      <w:sz w:val="28"/>
      <w:szCs w:val="28"/>
      <w:lang w:val="uk-UA" w:eastAsia="ru-RU"/>
    </w:rPr>
  </w:style>
  <w:style w:type="character" w:customStyle="1" w:styleId="med1">
    <w:name w:val="med1"/>
    <w:basedOn w:val="a1"/>
    <w:uiPriority w:val="99"/>
    <w:rsid w:val="00AF3EAB"/>
    <w:rPr>
      <w:rFonts w:cs="Times New Roman"/>
    </w:rPr>
  </w:style>
  <w:style w:type="paragraph" w:customStyle="1" w:styleId="72">
    <w:name w:val="Абзац списка7"/>
    <w:basedOn w:val="a0"/>
    <w:rsid w:val="008D64F7"/>
    <w:pPr>
      <w:suppressAutoHyphens w:val="0"/>
      <w:spacing w:after="200" w:line="276" w:lineRule="auto"/>
      <w:ind w:left="720"/>
      <w:contextualSpacing/>
    </w:pPr>
    <w:rPr>
      <w:rFonts w:ascii="Calibri" w:hAnsi="Calibri"/>
      <w:sz w:val="22"/>
      <w:szCs w:val="22"/>
      <w:lang w:val="uk-UA" w:eastAsia="en-US"/>
    </w:rPr>
  </w:style>
  <w:style w:type="character" w:customStyle="1" w:styleId="xfm1554913753">
    <w:name w:val="xfm_1554913753"/>
    <w:basedOn w:val="a1"/>
    <w:rsid w:val="00133DEB"/>
  </w:style>
  <w:style w:type="paragraph" w:customStyle="1" w:styleId="3a">
    <w:name w:val="заголовок 3"/>
    <w:basedOn w:val="a0"/>
    <w:next w:val="a0"/>
    <w:rsid w:val="00A65A56"/>
    <w:pPr>
      <w:keepNext/>
      <w:suppressAutoHyphens w:val="0"/>
      <w:autoSpaceDE w:val="0"/>
      <w:autoSpaceDN w:val="0"/>
      <w:spacing w:line="360" w:lineRule="auto"/>
      <w:jc w:val="center"/>
    </w:pPr>
    <w:rPr>
      <w:lang w:val="uk-UA" w:eastAsia="ru-RU"/>
    </w:rPr>
  </w:style>
  <w:style w:type="paragraph" w:styleId="2f1">
    <w:name w:val="List 2"/>
    <w:basedOn w:val="a0"/>
    <w:rsid w:val="00A65A56"/>
    <w:pPr>
      <w:suppressAutoHyphens w:val="0"/>
      <w:ind w:left="566" w:hanging="283"/>
    </w:pPr>
    <w:rPr>
      <w:lang w:val="uk-UA" w:eastAsia="uk-UA"/>
    </w:rPr>
  </w:style>
  <w:style w:type="paragraph" w:customStyle="1" w:styleId="FR1">
    <w:name w:val="FR1"/>
    <w:rsid w:val="00A65A56"/>
    <w:pPr>
      <w:widowControl w:val="0"/>
      <w:overflowPunct w:val="0"/>
      <w:autoSpaceDE w:val="0"/>
      <w:autoSpaceDN w:val="0"/>
      <w:adjustRightInd w:val="0"/>
      <w:spacing w:before="420"/>
      <w:ind w:left="400"/>
      <w:textAlignment w:val="baseline"/>
    </w:pPr>
    <w:rPr>
      <w:rFonts w:ascii="Arial" w:eastAsia="Times New Roman" w:hAnsi="Arial"/>
      <w:sz w:val="16"/>
      <w:lang w:val="uk-UA"/>
    </w:rPr>
  </w:style>
  <w:style w:type="paragraph" w:styleId="affff5">
    <w:name w:val="endnote text"/>
    <w:basedOn w:val="a0"/>
    <w:link w:val="affff6"/>
    <w:uiPriority w:val="99"/>
    <w:unhideWhenUsed/>
    <w:rsid w:val="00A65A56"/>
    <w:pPr>
      <w:suppressAutoHyphens w:val="0"/>
      <w:spacing w:after="200" w:line="276" w:lineRule="auto"/>
    </w:pPr>
    <w:rPr>
      <w:rFonts w:ascii="Calibri" w:hAnsi="Calibri"/>
      <w:sz w:val="20"/>
      <w:szCs w:val="20"/>
      <w:lang w:eastAsia="ru-RU"/>
    </w:rPr>
  </w:style>
  <w:style w:type="character" w:customStyle="1" w:styleId="affff6">
    <w:name w:val="Текст концевой сноски Знак"/>
    <w:basedOn w:val="a1"/>
    <w:link w:val="affff5"/>
    <w:uiPriority w:val="99"/>
    <w:rsid w:val="00A65A56"/>
    <w:rPr>
      <w:rFonts w:eastAsia="Times New Roman"/>
    </w:rPr>
  </w:style>
  <w:style w:type="character" w:styleId="affff7">
    <w:name w:val="endnote reference"/>
    <w:unhideWhenUsed/>
    <w:rsid w:val="00A65A56"/>
    <w:rPr>
      <w:vertAlign w:val="superscript"/>
    </w:rPr>
  </w:style>
  <w:style w:type="character" w:customStyle="1" w:styleId="itemheader1">
    <w:name w:val="itemheader1"/>
    <w:rsid w:val="00A65A56"/>
    <w:rPr>
      <w:b/>
      <w:bCs/>
      <w:vanish w:val="0"/>
      <w:webHidden w:val="0"/>
      <w:sz w:val="31"/>
      <w:szCs w:val="31"/>
      <w:specVanish w:val="0"/>
    </w:rPr>
  </w:style>
  <w:style w:type="paragraph" w:customStyle="1" w:styleId="Iauiue">
    <w:name w:val="Iau?iue"/>
    <w:rsid w:val="00A65A56"/>
    <w:pPr>
      <w:overflowPunct w:val="0"/>
      <w:autoSpaceDE w:val="0"/>
      <w:autoSpaceDN w:val="0"/>
      <w:adjustRightInd w:val="0"/>
    </w:pPr>
    <w:rPr>
      <w:rFonts w:ascii="Times New Roman" w:eastAsia="Times New Roman" w:hAnsi="Times New Roman"/>
      <w:lang w:eastAsia="uk-UA"/>
    </w:rPr>
  </w:style>
  <w:style w:type="character" w:customStyle="1" w:styleId="mozilla-findbar-search">
    <w:name w:val="__mozilla-findbar-search"/>
    <w:basedOn w:val="a1"/>
    <w:rsid w:val="00A65A56"/>
  </w:style>
  <w:style w:type="character" w:customStyle="1" w:styleId="google-src-text">
    <w:name w:val="google-src-text"/>
    <w:basedOn w:val="a1"/>
    <w:rsid w:val="00A65A56"/>
  </w:style>
  <w:style w:type="character" w:customStyle="1" w:styleId="synonymname">
    <w:name w:val="synonym_name"/>
    <w:basedOn w:val="a1"/>
    <w:rsid w:val="00A65A56"/>
  </w:style>
  <w:style w:type="paragraph" w:customStyle="1" w:styleId="Iauiue0">
    <w:name w:val="Iau.iue"/>
    <w:basedOn w:val="a0"/>
    <w:next w:val="a0"/>
    <w:rsid w:val="00A65A56"/>
    <w:pPr>
      <w:suppressAutoHyphens w:val="0"/>
      <w:autoSpaceDE w:val="0"/>
      <w:autoSpaceDN w:val="0"/>
      <w:adjustRightInd w:val="0"/>
    </w:pPr>
    <w:rPr>
      <w:lang w:eastAsia="ru-RU"/>
    </w:rPr>
  </w:style>
  <w:style w:type="character" w:customStyle="1" w:styleId="articletitle">
    <w:name w:val="articletitle"/>
    <w:basedOn w:val="a1"/>
    <w:rsid w:val="00A65A56"/>
  </w:style>
  <w:style w:type="character" w:customStyle="1" w:styleId="journaltitle">
    <w:name w:val="journaltitle"/>
    <w:basedOn w:val="a1"/>
    <w:rsid w:val="00A65A56"/>
  </w:style>
  <w:style w:type="character" w:customStyle="1" w:styleId="vol">
    <w:name w:val="vol"/>
    <w:basedOn w:val="a1"/>
    <w:rsid w:val="00A65A56"/>
  </w:style>
  <w:style w:type="character" w:customStyle="1" w:styleId="pagefirst">
    <w:name w:val="pagefirst"/>
    <w:basedOn w:val="a1"/>
    <w:rsid w:val="00A65A56"/>
  </w:style>
  <w:style w:type="character" w:customStyle="1" w:styleId="pagelast">
    <w:name w:val="pagelast"/>
    <w:basedOn w:val="a1"/>
    <w:rsid w:val="00A65A56"/>
  </w:style>
  <w:style w:type="character" w:customStyle="1" w:styleId="groupname">
    <w:name w:val="groupname"/>
    <w:basedOn w:val="a1"/>
    <w:rsid w:val="00A65A56"/>
  </w:style>
  <w:style w:type="character" w:customStyle="1" w:styleId="author">
    <w:name w:val="author"/>
    <w:basedOn w:val="a1"/>
    <w:rsid w:val="00A65A56"/>
  </w:style>
  <w:style w:type="paragraph" w:customStyle="1" w:styleId="ACbasisred">
    <w:name w:val="AC basis red"/>
    <w:basedOn w:val="a0"/>
    <w:rsid w:val="00A65A56"/>
    <w:pPr>
      <w:suppressAutoHyphens w:val="0"/>
      <w:spacing w:before="60" w:line="240" w:lineRule="exact"/>
      <w:ind w:firstLine="567"/>
      <w:jc w:val="both"/>
    </w:pPr>
    <w:rPr>
      <w:sz w:val="20"/>
      <w:szCs w:val="20"/>
      <w:lang w:val="uk-UA" w:eastAsia="ru-RU"/>
    </w:rPr>
  </w:style>
  <w:style w:type="paragraph" w:customStyle="1" w:styleId="xl65">
    <w:name w:val="xl65"/>
    <w:basedOn w:val="a0"/>
    <w:rsid w:val="00A65A56"/>
    <w:pPr>
      <w:suppressAutoHyphens w:val="0"/>
      <w:spacing w:before="100" w:beforeAutospacing="1" w:after="100" w:afterAutospacing="1"/>
    </w:pPr>
    <w:rPr>
      <w:lang w:val="uk-UA" w:eastAsia="uk-UA"/>
    </w:rPr>
  </w:style>
  <w:style w:type="paragraph" w:customStyle="1" w:styleId="xl66">
    <w:name w:val="xl66"/>
    <w:basedOn w:val="a0"/>
    <w:rsid w:val="00A65A56"/>
    <w:pPr>
      <w:suppressAutoHyphens w:val="0"/>
      <w:spacing w:before="100" w:beforeAutospacing="1" w:after="100" w:afterAutospacing="1"/>
    </w:pPr>
    <w:rPr>
      <w:lang w:val="uk-UA" w:eastAsia="uk-UA"/>
    </w:rPr>
  </w:style>
  <w:style w:type="character" w:customStyle="1" w:styleId="xfm1135816915">
    <w:name w:val="xfm_1135816915"/>
    <w:basedOn w:val="a1"/>
    <w:rsid w:val="00A65A56"/>
  </w:style>
  <w:style w:type="numbering" w:customStyle="1" w:styleId="2f2">
    <w:name w:val="Нет списка2"/>
    <w:next w:val="a3"/>
    <w:uiPriority w:val="99"/>
    <w:semiHidden/>
    <w:unhideWhenUsed/>
    <w:rsid w:val="003379A9"/>
  </w:style>
  <w:style w:type="numbering" w:customStyle="1" w:styleId="3b">
    <w:name w:val="Нет списка3"/>
    <w:next w:val="a3"/>
    <w:uiPriority w:val="99"/>
    <w:semiHidden/>
    <w:unhideWhenUsed/>
    <w:rsid w:val="00DA597D"/>
  </w:style>
  <w:style w:type="paragraph" w:customStyle="1" w:styleId="Pa3">
    <w:name w:val="Pa3"/>
    <w:basedOn w:val="a0"/>
    <w:next w:val="a0"/>
    <w:rsid w:val="00DA597D"/>
    <w:pPr>
      <w:suppressAutoHyphens w:val="0"/>
      <w:autoSpaceDE w:val="0"/>
      <w:autoSpaceDN w:val="0"/>
      <w:adjustRightInd w:val="0"/>
      <w:spacing w:line="241" w:lineRule="atLeast"/>
    </w:pPr>
    <w:rPr>
      <w:lang w:eastAsia="ru-RU"/>
    </w:rPr>
  </w:style>
  <w:style w:type="numbering" w:customStyle="1" w:styleId="44">
    <w:name w:val="Нет списка4"/>
    <w:next w:val="a3"/>
    <w:uiPriority w:val="99"/>
    <w:semiHidden/>
    <w:unhideWhenUsed/>
    <w:rsid w:val="003D4C55"/>
  </w:style>
  <w:style w:type="character" w:customStyle="1" w:styleId="longtext1">
    <w:name w:val="long_text1"/>
    <w:rsid w:val="003D4C55"/>
    <w:rPr>
      <w:sz w:val="16"/>
      <w:szCs w:val="16"/>
    </w:rPr>
  </w:style>
  <w:style w:type="numbering" w:customStyle="1" w:styleId="5a">
    <w:name w:val="Нет списка5"/>
    <w:next w:val="a3"/>
    <w:uiPriority w:val="99"/>
    <w:semiHidden/>
    <w:unhideWhenUsed/>
    <w:rsid w:val="00310876"/>
  </w:style>
  <w:style w:type="table" w:customStyle="1" w:styleId="2f3">
    <w:name w:val="Сетка таблицы2"/>
    <w:basedOn w:val="a2"/>
    <w:next w:val="af"/>
    <w:uiPriority w:val="59"/>
    <w:rsid w:val="0031087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310876"/>
    <w:pPr>
      <w:suppressAutoHyphens w:val="0"/>
      <w:spacing w:before="100" w:beforeAutospacing="1" w:after="100" w:afterAutospacing="1"/>
    </w:pPr>
    <w:rPr>
      <w:lang w:eastAsia="ru-RU"/>
    </w:rPr>
  </w:style>
  <w:style w:type="paragraph" w:customStyle="1" w:styleId="Pa1">
    <w:name w:val="Pa1"/>
    <w:basedOn w:val="Default"/>
    <w:next w:val="Default"/>
    <w:uiPriority w:val="99"/>
    <w:rsid w:val="00310876"/>
    <w:pPr>
      <w:spacing w:line="241" w:lineRule="atLeast"/>
    </w:pPr>
    <w:rPr>
      <w:rFonts w:eastAsia="Calibri"/>
      <w:color w:val="auto"/>
      <w:lang w:eastAsia="ru-RU"/>
    </w:rPr>
  </w:style>
  <w:style w:type="numbering" w:customStyle="1" w:styleId="64">
    <w:name w:val="Нет списка6"/>
    <w:next w:val="a3"/>
    <w:uiPriority w:val="99"/>
    <w:semiHidden/>
    <w:unhideWhenUsed/>
    <w:rsid w:val="00F634DF"/>
  </w:style>
  <w:style w:type="paragraph" w:customStyle="1" w:styleId="rtejustify">
    <w:name w:val="rtejustify"/>
    <w:basedOn w:val="a0"/>
    <w:uiPriority w:val="99"/>
    <w:rsid w:val="00F634DF"/>
    <w:pPr>
      <w:suppressAutoHyphens w:val="0"/>
      <w:spacing w:before="100" w:beforeAutospacing="1" w:after="100" w:afterAutospacing="1"/>
    </w:pPr>
    <w:rPr>
      <w:lang w:eastAsia="ru-RU"/>
    </w:rPr>
  </w:style>
  <w:style w:type="table" w:customStyle="1" w:styleId="3c">
    <w:name w:val="Сетка таблицы3"/>
    <w:basedOn w:val="a2"/>
    <w:next w:val="af"/>
    <w:uiPriority w:val="99"/>
    <w:rsid w:val="00F634D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
    <w:name w:val="Нет списка7"/>
    <w:next w:val="a3"/>
    <w:uiPriority w:val="99"/>
    <w:semiHidden/>
    <w:unhideWhenUsed/>
    <w:rsid w:val="00AD0CB8"/>
  </w:style>
  <w:style w:type="numbering" w:customStyle="1" w:styleId="82">
    <w:name w:val="Нет списка8"/>
    <w:next w:val="a3"/>
    <w:uiPriority w:val="99"/>
    <w:semiHidden/>
    <w:unhideWhenUsed/>
    <w:rsid w:val="003173D6"/>
  </w:style>
  <w:style w:type="table" w:customStyle="1" w:styleId="45">
    <w:name w:val="Сетка таблицы4"/>
    <w:basedOn w:val="a2"/>
    <w:next w:val="af"/>
    <w:uiPriority w:val="59"/>
    <w:rsid w:val="003173D6"/>
    <w:rPr>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3173D6"/>
  </w:style>
  <w:style w:type="character" w:customStyle="1" w:styleId="spellingerror">
    <w:name w:val="spellingerror"/>
    <w:basedOn w:val="a1"/>
    <w:rsid w:val="003173D6"/>
  </w:style>
  <w:style w:type="character" w:customStyle="1" w:styleId="FontStyle51">
    <w:name w:val="Font Style51"/>
    <w:uiPriority w:val="99"/>
    <w:rsid w:val="003173D6"/>
    <w:rPr>
      <w:rFonts w:ascii="Times New Roman" w:hAnsi="Times New Roman"/>
      <w:sz w:val="26"/>
    </w:rPr>
  </w:style>
  <w:style w:type="numbering" w:customStyle="1" w:styleId="91">
    <w:name w:val="Нет списка9"/>
    <w:next w:val="a3"/>
    <w:uiPriority w:val="99"/>
    <w:semiHidden/>
    <w:unhideWhenUsed/>
    <w:rsid w:val="002524DC"/>
  </w:style>
  <w:style w:type="table" w:customStyle="1" w:styleId="5b">
    <w:name w:val="Сетка таблицы5"/>
    <w:basedOn w:val="a2"/>
    <w:next w:val="af"/>
    <w:rsid w:val="002524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0"/>
    <w:rsid w:val="002524DC"/>
    <w:pPr>
      <w:suppressAutoHyphens w:val="0"/>
      <w:spacing w:before="100" w:beforeAutospacing="1" w:after="100" w:afterAutospacing="1"/>
    </w:pPr>
    <w:rPr>
      <w:lang w:val="uk-UA" w:eastAsia="uk-UA"/>
    </w:rPr>
  </w:style>
  <w:style w:type="numbering" w:customStyle="1" w:styleId="101">
    <w:name w:val="Нет списка10"/>
    <w:next w:val="a3"/>
    <w:uiPriority w:val="99"/>
    <w:semiHidden/>
    <w:unhideWhenUsed/>
    <w:rsid w:val="00CD5259"/>
  </w:style>
  <w:style w:type="paragraph" w:customStyle="1" w:styleId="txtsmall">
    <w:name w:val="txtsmall"/>
    <w:basedOn w:val="a0"/>
    <w:rsid w:val="00CD5259"/>
    <w:pPr>
      <w:suppressAutoHyphens w:val="0"/>
      <w:spacing w:before="100" w:beforeAutospacing="1" w:after="100" w:afterAutospacing="1"/>
    </w:pPr>
    <w:rPr>
      <w:lang w:eastAsia="ru-RU"/>
    </w:rPr>
  </w:style>
  <w:style w:type="character" w:customStyle="1" w:styleId="pubisbn">
    <w:name w:val="pubisbn"/>
    <w:basedOn w:val="a1"/>
    <w:rsid w:val="00CD5259"/>
  </w:style>
  <w:style w:type="character" w:customStyle="1" w:styleId="favtext">
    <w:name w:val="favtext"/>
    <w:basedOn w:val="a1"/>
    <w:rsid w:val="00CD5259"/>
  </w:style>
  <w:style w:type="numbering" w:customStyle="1" w:styleId="113">
    <w:name w:val="Нет списка11"/>
    <w:next w:val="a3"/>
    <w:uiPriority w:val="99"/>
    <w:semiHidden/>
    <w:unhideWhenUsed/>
    <w:rsid w:val="0043121C"/>
  </w:style>
  <w:style w:type="character" w:customStyle="1" w:styleId="FontStyle43">
    <w:name w:val="Font Style43"/>
    <w:basedOn w:val="a1"/>
    <w:rsid w:val="0043121C"/>
    <w:rPr>
      <w:rFonts w:ascii="Times New Roman" w:hAnsi="Times New Roman" w:cs="Times New Roman"/>
      <w:sz w:val="20"/>
      <w:szCs w:val="20"/>
    </w:rPr>
  </w:style>
  <w:style w:type="character" w:customStyle="1" w:styleId="FontStyle21">
    <w:name w:val="Font Style21"/>
    <w:basedOn w:val="a1"/>
    <w:uiPriority w:val="99"/>
    <w:rsid w:val="0043121C"/>
    <w:rPr>
      <w:rFonts w:ascii="Arial" w:hAnsi="Arial" w:cs="Arial"/>
      <w:sz w:val="16"/>
      <w:szCs w:val="16"/>
    </w:rPr>
  </w:style>
  <w:style w:type="character" w:customStyle="1" w:styleId="FontStyle32">
    <w:name w:val="Font Style32"/>
    <w:basedOn w:val="a1"/>
    <w:rsid w:val="0043121C"/>
    <w:rPr>
      <w:rFonts w:ascii="Arial" w:hAnsi="Arial" w:cs="Arial"/>
      <w:sz w:val="14"/>
      <w:szCs w:val="14"/>
    </w:rPr>
  </w:style>
  <w:style w:type="character" w:customStyle="1" w:styleId="FontStyle22">
    <w:name w:val="Font Style22"/>
    <w:basedOn w:val="a1"/>
    <w:rsid w:val="0043121C"/>
    <w:rPr>
      <w:rFonts w:ascii="Arial" w:hAnsi="Arial" w:cs="Arial"/>
      <w:i/>
      <w:iCs/>
      <w:sz w:val="26"/>
      <w:szCs w:val="26"/>
    </w:rPr>
  </w:style>
  <w:style w:type="character" w:customStyle="1" w:styleId="cit">
    <w:name w:val="cit"/>
    <w:basedOn w:val="a1"/>
    <w:rsid w:val="0043121C"/>
  </w:style>
  <w:style w:type="numbering" w:customStyle="1" w:styleId="123">
    <w:name w:val="Нет списка12"/>
    <w:next w:val="a3"/>
    <w:uiPriority w:val="99"/>
    <w:semiHidden/>
    <w:unhideWhenUsed/>
    <w:rsid w:val="00143199"/>
  </w:style>
  <w:style w:type="table" w:customStyle="1" w:styleId="65">
    <w:name w:val="Сетка таблицы6"/>
    <w:basedOn w:val="a2"/>
    <w:next w:val="af"/>
    <w:uiPriority w:val="39"/>
    <w:rsid w:val="001431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d">
    <w:name w:val="Неразрешенное упоминание1"/>
    <w:basedOn w:val="a1"/>
    <w:uiPriority w:val="99"/>
    <w:semiHidden/>
    <w:unhideWhenUsed/>
    <w:rsid w:val="004036A5"/>
    <w:rPr>
      <w:color w:val="808080"/>
      <w:shd w:val="clear" w:color="auto" w:fill="E6E6E6"/>
    </w:rPr>
  </w:style>
  <w:style w:type="table" w:customStyle="1" w:styleId="74">
    <w:name w:val="Сетка таблицы7"/>
    <w:basedOn w:val="a2"/>
    <w:next w:val="af"/>
    <w:uiPriority w:val="59"/>
    <w:rsid w:val="00B8629A"/>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semiHidden/>
    <w:rsid w:val="006053B7"/>
  </w:style>
  <w:style w:type="table" w:customStyle="1" w:styleId="83">
    <w:name w:val="Сетка таблицы8"/>
    <w:basedOn w:val="a2"/>
    <w:next w:val="af"/>
    <w:rsid w:val="006053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EB0B70"/>
  </w:style>
  <w:style w:type="paragraph" w:customStyle="1" w:styleId="aff3">
    <w:basedOn w:val="a0"/>
    <w:next w:val="af9"/>
    <w:link w:val="aff2"/>
    <w:uiPriority w:val="10"/>
    <w:qFormat/>
    <w:rsid w:val="00EB0B70"/>
    <w:pPr>
      <w:suppressAutoHyphens w:val="0"/>
      <w:jc w:val="center"/>
    </w:pPr>
    <w:rPr>
      <w:rFonts w:eastAsia="Calibri"/>
      <w:sz w:val="20"/>
      <w:szCs w:val="20"/>
      <w:lang w:val="uk-UA" w:eastAsia="ru-RU"/>
    </w:rPr>
  </w:style>
  <w:style w:type="numbering" w:customStyle="1" w:styleId="150">
    <w:name w:val="Нет списка15"/>
    <w:next w:val="a3"/>
    <w:uiPriority w:val="99"/>
    <w:semiHidden/>
    <w:unhideWhenUsed/>
    <w:rsid w:val="00807567"/>
  </w:style>
  <w:style w:type="numbering" w:customStyle="1" w:styleId="161">
    <w:name w:val="Нет списка16"/>
    <w:next w:val="a3"/>
    <w:uiPriority w:val="99"/>
    <w:semiHidden/>
    <w:unhideWhenUsed/>
    <w:rsid w:val="00873672"/>
  </w:style>
  <w:style w:type="paragraph" w:customStyle="1" w:styleId="msonormal0">
    <w:name w:val="msonormal"/>
    <w:basedOn w:val="a0"/>
    <w:rsid w:val="00873672"/>
    <w:pPr>
      <w:suppressAutoHyphens w:val="0"/>
      <w:spacing w:before="100" w:beforeAutospacing="1" w:after="100" w:afterAutospacing="1"/>
    </w:pPr>
  </w:style>
  <w:style w:type="paragraph" w:customStyle="1" w:styleId="affff8">
    <w:name w:val="Знак Знак Знак"/>
    <w:basedOn w:val="a0"/>
    <w:uiPriority w:val="99"/>
    <w:semiHidden/>
    <w:rsid w:val="00873672"/>
    <w:pPr>
      <w:suppressAutoHyphens w:val="0"/>
    </w:pPr>
    <w:rPr>
      <w:sz w:val="20"/>
      <w:szCs w:val="20"/>
      <w:lang w:val="en-US" w:eastAsia="en-US"/>
    </w:rPr>
  </w:style>
  <w:style w:type="paragraph" w:customStyle="1" w:styleId="1fe">
    <w:name w:val="Знак Знак Знак1"/>
    <w:basedOn w:val="a0"/>
    <w:uiPriority w:val="99"/>
    <w:semiHidden/>
    <w:rsid w:val="00873672"/>
    <w:pPr>
      <w:suppressAutoHyphens w:val="0"/>
    </w:pPr>
    <w:rPr>
      <w:rFonts w:eastAsia="Calibri"/>
      <w:sz w:val="20"/>
      <w:szCs w:val="20"/>
      <w:lang w:val="en-US" w:eastAsia="en-US"/>
    </w:rPr>
  </w:style>
  <w:style w:type="paragraph" w:customStyle="1" w:styleId="2f4">
    <w:name w:val="Знак Знак Знак2"/>
    <w:basedOn w:val="a0"/>
    <w:uiPriority w:val="99"/>
    <w:semiHidden/>
    <w:rsid w:val="00873672"/>
    <w:pPr>
      <w:suppressAutoHyphens w:val="0"/>
    </w:pPr>
    <w:rPr>
      <w:rFonts w:eastAsia="Calibri"/>
      <w:sz w:val="20"/>
      <w:szCs w:val="20"/>
      <w:lang w:val="en-US" w:eastAsia="en-US"/>
    </w:rPr>
  </w:style>
  <w:style w:type="paragraph" w:customStyle="1" w:styleId="3d">
    <w:name w:val="Знак Знак Знак3"/>
    <w:basedOn w:val="a0"/>
    <w:uiPriority w:val="99"/>
    <w:semiHidden/>
    <w:rsid w:val="00873672"/>
    <w:pPr>
      <w:suppressAutoHyphens w:val="0"/>
    </w:pPr>
    <w:rPr>
      <w:rFonts w:eastAsia="Calibri"/>
      <w:sz w:val="20"/>
      <w:szCs w:val="20"/>
      <w:lang w:val="en-US" w:eastAsia="en-US"/>
    </w:rPr>
  </w:style>
  <w:style w:type="character" w:customStyle="1" w:styleId="externalref">
    <w:name w:val="externalref"/>
    <w:basedOn w:val="a1"/>
    <w:uiPriority w:val="99"/>
    <w:rsid w:val="00873672"/>
  </w:style>
  <w:style w:type="character" w:customStyle="1" w:styleId="refsource">
    <w:name w:val="refsource"/>
    <w:basedOn w:val="a1"/>
    <w:uiPriority w:val="99"/>
    <w:rsid w:val="00873672"/>
  </w:style>
  <w:style w:type="numbering" w:customStyle="1" w:styleId="170">
    <w:name w:val="Нет списка17"/>
    <w:next w:val="a3"/>
    <w:uiPriority w:val="99"/>
    <w:semiHidden/>
    <w:unhideWhenUsed/>
    <w:rsid w:val="00500600"/>
  </w:style>
  <w:style w:type="paragraph" w:customStyle="1" w:styleId="phead">
    <w:name w:val="phead"/>
    <w:basedOn w:val="a0"/>
    <w:rsid w:val="00500600"/>
    <w:pPr>
      <w:suppressAutoHyphens w:val="0"/>
      <w:spacing w:before="100" w:beforeAutospacing="1" w:after="100" w:afterAutospacing="1"/>
    </w:pPr>
    <w:rPr>
      <w:rFonts w:ascii="Garamond" w:hAnsi="Garamond" w:cs="Arial"/>
      <w:color w:val="2C5279"/>
      <w:lang w:eastAsia="ru-RU"/>
    </w:rPr>
  </w:style>
  <w:style w:type="character" w:customStyle="1" w:styleId="phead21">
    <w:name w:val="phead21"/>
    <w:basedOn w:val="a1"/>
    <w:rsid w:val="00500600"/>
    <w:rPr>
      <w:rFonts w:ascii="Arial" w:hAnsi="Arial" w:cs="Arial" w:hint="default"/>
      <w:b/>
      <w:bCs/>
      <w:color w:val="2C5279"/>
      <w:sz w:val="18"/>
      <w:szCs w:val="18"/>
    </w:rPr>
  </w:style>
  <w:style w:type="character" w:customStyle="1" w:styleId="1ff">
    <w:name w:val="Гиперссылка1"/>
    <w:basedOn w:val="a1"/>
    <w:rsid w:val="00500600"/>
    <w:rPr>
      <w:rFonts w:ascii="Tahoma" w:hAnsi="Tahoma" w:cs="Tahoma" w:hint="default"/>
      <w:b w:val="0"/>
      <w:bCs w:val="0"/>
      <w:color w:val="000000"/>
      <w:sz w:val="17"/>
      <w:szCs w:val="17"/>
      <w:u w:val="single"/>
      <w:shd w:val="clear" w:color="auto" w:fill="auto"/>
    </w:rPr>
  </w:style>
  <w:style w:type="character" w:customStyle="1" w:styleId="3e">
    <w:name w:val="Гиперссылка3"/>
    <w:basedOn w:val="a1"/>
    <w:rsid w:val="00500600"/>
    <w:rPr>
      <w:rFonts w:ascii="Verdana" w:hAnsi="Verdana" w:cs="Tahoma" w:hint="default"/>
      <w:b w:val="0"/>
      <w:bCs w:val="0"/>
      <w:color w:val="CC0000"/>
      <w:sz w:val="17"/>
      <w:szCs w:val="17"/>
      <w:u w:val="single"/>
      <w:shd w:val="clear" w:color="auto" w:fill="auto"/>
    </w:rPr>
  </w:style>
  <w:style w:type="character" w:customStyle="1" w:styleId="HTML10">
    <w:name w:val="Стандартный HTML Знак1"/>
    <w:basedOn w:val="a1"/>
    <w:rsid w:val="00500600"/>
    <w:rPr>
      <w:rFonts w:ascii="Consolas" w:hAnsi="Consolas" w:cs="Consolas"/>
      <w:sz w:val="20"/>
      <w:szCs w:val="20"/>
    </w:rPr>
  </w:style>
  <w:style w:type="paragraph" w:customStyle="1" w:styleId="textheader1">
    <w:name w:val="textheader1"/>
    <w:basedOn w:val="a0"/>
    <w:rsid w:val="00500600"/>
    <w:pPr>
      <w:suppressAutoHyphens w:val="0"/>
      <w:spacing w:before="100" w:beforeAutospacing="1" w:after="100" w:afterAutospacing="1"/>
    </w:pPr>
    <w:rPr>
      <w:color w:val="000000"/>
      <w:lang w:val="da-DK" w:eastAsia="da-DK"/>
    </w:rPr>
  </w:style>
  <w:style w:type="paragraph" w:customStyle="1" w:styleId="info">
    <w:name w:val="info"/>
    <w:basedOn w:val="a0"/>
    <w:rsid w:val="00500600"/>
    <w:pPr>
      <w:suppressAutoHyphens w:val="0"/>
      <w:spacing w:before="100" w:beforeAutospacing="1" w:after="100" w:afterAutospacing="1"/>
    </w:pPr>
    <w:rPr>
      <w:color w:val="000000"/>
      <w:lang w:val="da-DK" w:eastAsia="da-DK"/>
    </w:rPr>
  </w:style>
  <w:style w:type="paragraph" w:customStyle="1" w:styleId="defaultbodytext">
    <w:name w:val="defaultbodytext"/>
    <w:basedOn w:val="a0"/>
    <w:rsid w:val="00500600"/>
    <w:pPr>
      <w:suppressAutoHyphens w:val="0"/>
      <w:spacing w:before="100" w:beforeAutospacing="1" w:after="100" w:afterAutospacing="1"/>
    </w:pPr>
    <w:rPr>
      <w:color w:val="000000"/>
      <w:lang w:val="da-DK" w:eastAsia="da-DK"/>
    </w:rPr>
  </w:style>
  <w:style w:type="character" w:styleId="HTML2">
    <w:name w:val="HTML Typewriter"/>
    <w:basedOn w:val="a1"/>
    <w:rsid w:val="00500600"/>
    <w:rPr>
      <w:rFonts w:ascii="Courier New" w:eastAsia="Times New Roman" w:hAnsi="Courier New" w:cs="Courier New"/>
      <w:sz w:val="20"/>
      <w:szCs w:val="20"/>
    </w:rPr>
  </w:style>
  <w:style w:type="paragraph" w:customStyle="1" w:styleId="affff9">
    <w:name w:val="Абзац списку"/>
    <w:basedOn w:val="a0"/>
    <w:uiPriority w:val="34"/>
    <w:qFormat/>
    <w:rsid w:val="00500600"/>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Без интервала Знак"/>
    <w:basedOn w:val="a1"/>
    <w:link w:val="af0"/>
    <w:uiPriority w:val="1"/>
    <w:rsid w:val="00500600"/>
    <w:rPr>
      <w:rFonts w:eastAsia="Times New Roman"/>
      <w:sz w:val="22"/>
      <w:szCs w:val="22"/>
    </w:rPr>
  </w:style>
  <w:style w:type="character" w:customStyle="1" w:styleId="style8">
    <w:name w:val="style8"/>
    <w:basedOn w:val="a1"/>
    <w:rsid w:val="00500600"/>
  </w:style>
  <w:style w:type="paragraph" w:customStyle="1" w:styleId="hh">
    <w:name w:val="hh"/>
    <w:basedOn w:val="a0"/>
    <w:uiPriority w:val="99"/>
    <w:rsid w:val="00500600"/>
    <w:pPr>
      <w:suppressAutoHyphens w:val="0"/>
    </w:pPr>
    <w:rPr>
      <w:rFonts w:ascii="Verdana" w:hAnsi="Verdana"/>
      <w:b/>
      <w:bCs/>
      <w:lang w:eastAsia="ru-RU"/>
    </w:rPr>
  </w:style>
  <w:style w:type="character" w:customStyle="1" w:styleId="rvts35">
    <w:name w:val="rvts35"/>
    <w:rsid w:val="00500600"/>
    <w:rPr>
      <w:rFonts w:ascii="Times New Roman" w:hAnsi="Times New Roman" w:cs="Times New Roman" w:hint="default"/>
      <w:color w:val="000000"/>
      <w:sz w:val="24"/>
      <w:szCs w:val="24"/>
    </w:rPr>
  </w:style>
  <w:style w:type="character" w:customStyle="1" w:styleId="rvts36">
    <w:name w:val="rvts36"/>
    <w:rsid w:val="00500600"/>
    <w:rPr>
      <w:rFonts w:ascii="Times New Roman" w:hAnsi="Times New Roman" w:cs="Times New Roman" w:hint="default"/>
      <w:color w:val="000000"/>
      <w:sz w:val="24"/>
      <w:szCs w:val="24"/>
    </w:rPr>
  </w:style>
  <w:style w:type="paragraph" w:customStyle="1" w:styleId="Pa51">
    <w:name w:val="Pa51"/>
    <w:basedOn w:val="a0"/>
    <w:next w:val="a0"/>
    <w:rsid w:val="00500600"/>
    <w:pPr>
      <w:suppressAutoHyphens w:val="0"/>
      <w:autoSpaceDE w:val="0"/>
      <w:autoSpaceDN w:val="0"/>
      <w:adjustRightInd w:val="0"/>
      <w:spacing w:after="40" w:line="181" w:lineRule="atLeast"/>
    </w:pPr>
    <w:rPr>
      <w:lang w:eastAsia="ru-RU"/>
    </w:rPr>
  </w:style>
  <w:style w:type="character" w:customStyle="1" w:styleId="A90">
    <w:name w:val="A9"/>
    <w:rsid w:val="00500600"/>
    <w:rPr>
      <w:color w:val="000000"/>
      <w:sz w:val="16"/>
      <w:szCs w:val="16"/>
    </w:rPr>
  </w:style>
  <w:style w:type="character" w:customStyle="1" w:styleId="title-text">
    <w:name w:val="title-text"/>
    <w:basedOn w:val="a1"/>
    <w:rsid w:val="00500600"/>
  </w:style>
  <w:style w:type="character" w:customStyle="1" w:styleId="author-ref">
    <w:name w:val="author-ref"/>
    <w:basedOn w:val="a1"/>
    <w:rsid w:val="00500600"/>
  </w:style>
  <w:style w:type="character" w:customStyle="1" w:styleId="label">
    <w:name w:val="label"/>
    <w:basedOn w:val="a1"/>
    <w:rsid w:val="00500600"/>
  </w:style>
  <w:style w:type="character" w:customStyle="1" w:styleId="separator">
    <w:name w:val="separator"/>
    <w:basedOn w:val="a1"/>
    <w:rsid w:val="00500600"/>
  </w:style>
  <w:style w:type="character" w:customStyle="1" w:styleId="value">
    <w:name w:val="value"/>
    <w:basedOn w:val="a1"/>
    <w:rsid w:val="00500600"/>
  </w:style>
  <w:style w:type="character" w:customStyle="1" w:styleId="fm-citation-ids-label">
    <w:name w:val="fm-citation-ids-label"/>
    <w:basedOn w:val="a1"/>
    <w:rsid w:val="00500600"/>
  </w:style>
  <w:style w:type="character" w:customStyle="1" w:styleId="size-xl">
    <w:name w:val="size-xl"/>
    <w:basedOn w:val="a1"/>
    <w:rsid w:val="00500600"/>
  </w:style>
  <w:style w:type="character" w:customStyle="1" w:styleId="size-m">
    <w:name w:val="size-m"/>
    <w:basedOn w:val="a1"/>
    <w:rsid w:val="00500600"/>
  </w:style>
  <w:style w:type="character" w:customStyle="1" w:styleId="sr-only">
    <w:name w:val="sr-only"/>
    <w:basedOn w:val="a1"/>
    <w:rsid w:val="00500600"/>
  </w:style>
  <w:style w:type="character" w:customStyle="1" w:styleId="article-headermeta-info-label">
    <w:name w:val="article-header__meta-info-label"/>
    <w:basedOn w:val="a1"/>
    <w:rsid w:val="00500600"/>
  </w:style>
  <w:style w:type="character" w:customStyle="1" w:styleId="article-headermeta-info-data">
    <w:name w:val="article-header__meta-info-data"/>
    <w:basedOn w:val="a1"/>
    <w:rsid w:val="00500600"/>
  </w:style>
  <w:style w:type="character" w:customStyle="1" w:styleId="2f5">
    <w:name w:val="Неразрешенное упоминание2"/>
    <w:basedOn w:val="a1"/>
    <w:uiPriority w:val="99"/>
    <w:semiHidden/>
    <w:unhideWhenUsed/>
    <w:rsid w:val="00FE0694"/>
    <w:rPr>
      <w:color w:val="605E5C"/>
      <w:shd w:val="clear" w:color="auto" w:fill="E1DFDD"/>
    </w:rPr>
  </w:style>
  <w:style w:type="character" w:customStyle="1" w:styleId="3f">
    <w:name w:val="Неразрешенное упоминание3"/>
    <w:basedOn w:val="a1"/>
    <w:uiPriority w:val="99"/>
    <w:semiHidden/>
    <w:unhideWhenUsed/>
    <w:rsid w:val="00292A9A"/>
    <w:rPr>
      <w:color w:val="605E5C"/>
      <w:shd w:val="clear" w:color="auto" w:fill="E1DFDD"/>
    </w:rPr>
  </w:style>
  <w:style w:type="character" w:customStyle="1" w:styleId="46">
    <w:name w:val="Неразрешенное упоминание4"/>
    <w:basedOn w:val="a1"/>
    <w:uiPriority w:val="99"/>
    <w:semiHidden/>
    <w:unhideWhenUsed/>
    <w:rsid w:val="00BF60E2"/>
    <w:rPr>
      <w:color w:val="605E5C"/>
      <w:shd w:val="clear" w:color="auto" w:fill="E1DFDD"/>
    </w:rPr>
  </w:style>
  <w:style w:type="character" w:customStyle="1" w:styleId="5c">
    <w:name w:val="Неразрешенное упоминание5"/>
    <w:basedOn w:val="a1"/>
    <w:uiPriority w:val="99"/>
    <w:semiHidden/>
    <w:unhideWhenUsed/>
    <w:rsid w:val="00C35C69"/>
    <w:rPr>
      <w:color w:val="605E5C"/>
      <w:shd w:val="clear" w:color="auto" w:fill="E1DFDD"/>
    </w:rPr>
  </w:style>
  <w:style w:type="character" w:customStyle="1" w:styleId="l-content-editortext">
    <w:name w:val="l-content-editor__text"/>
    <w:basedOn w:val="a1"/>
    <w:rsid w:val="00893F85"/>
  </w:style>
  <w:style w:type="character" w:customStyle="1" w:styleId="66">
    <w:name w:val="Неразрешенное упоминание6"/>
    <w:basedOn w:val="a1"/>
    <w:uiPriority w:val="99"/>
    <w:semiHidden/>
    <w:unhideWhenUsed/>
    <w:rsid w:val="00932D79"/>
    <w:rPr>
      <w:color w:val="605E5C"/>
      <w:shd w:val="clear" w:color="auto" w:fill="E1DFDD"/>
    </w:rPr>
  </w:style>
  <w:style w:type="character" w:customStyle="1" w:styleId="75">
    <w:name w:val="Неразрешенное упоминание7"/>
    <w:basedOn w:val="a1"/>
    <w:uiPriority w:val="99"/>
    <w:semiHidden/>
    <w:unhideWhenUsed/>
    <w:rsid w:val="00F93CF2"/>
    <w:rPr>
      <w:color w:val="605E5C"/>
      <w:shd w:val="clear" w:color="auto" w:fill="E1DFDD"/>
    </w:rPr>
  </w:style>
  <w:style w:type="character" w:customStyle="1" w:styleId="c2fbe4e5ebe5ede8e5">
    <w:name w:val="Вc2ыfbдe4еe5лebеe5нedиe8еe5"/>
    <w:uiPriority w:val="99"/>
    <w:rsid w:val="009F4341"/>
    <w:rPr>
      <w:i/>
      <w:iCs/>
    </w:rPr>
  </w:style>
  <w:style w:type="paragraph" w:customStyle="1" w:styleId="cee1fbf7edfbe91">
    <w:name w:val="Оceбe1ыfbчf7нedыfbйe91"/>
    <w:uiPriority w:val="99"/>
    <w:rsid w:val="009F4341"/>
    <w:pPr>
      <w:suppressAutoHyphens/>
      <w:autoSpaceDE w:val="0"/>
      <w:autoSpaceDN w:val="0"/>
      <w:adjustRightInd w:val="0"/>
    </w:pPr>
    <w:rPr>
      <w:rFonts w:ascii="Times New Roman" w:eastAsia="Times New Roman" w:hAnsi="Times New Roman"/>
    </w:rPr>
  </w:style>
  <w:style w:type="character" w:customStyle="1" w:styleId="84">
    <w:name w:val="Неразрешенное упоминание8"/>
    <w:basedOn w:val="a1"/>
    <w:uiPriority w:val="99"/>
    <w:semiHidden/>
    <w:unhideWhenUsed/>
    <w:rsid w:val="00534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0377">
      <w:bodyDiv w:val="1"/>
      <w:marLeft w:val="0"/>
      <w:marRight w:val="0"/>
      <w:marTop w:val="0"/>
      <w:marBottom w:val="0"/>
      <w:divBdr>
        <w:top w:val="none" w:sz="0" w:space="0" w:color="auto"/>
        <w:left w:val="none" w:sz="0" w:space="0" w:color="auto"/>
        <w:bottom w:val="none" w:sz="0" w:space="0" w:color="auto"/>
        <w:right w:val="none" w:sz="0" w:space="0" w:color="auto"/>
      </w:divBdr>
    </w:div>
    <w:div w:id="290599756">
      <w:bodyDiv w:val="1"/>
      <w:marLeft w:val="0"/>
      <w:marRight w:val="0"/>
      <w:marTop w:val="0"/>
      <w:marBottom w:val="0"/>
      <w:divBdr>
        <w:top w:val="none" w:sz="0" w:space="0" w:color="auto"/>
        <w:left w:val="none" w:sz="0" w:space="0" w:color="auto"/>
        <w:bottom w:val="none" w:sz="0" w:space="0" w:color="auto"/>
        <w:right w:val="none" w:sz="0" w:space="0" w:color="auto"/>
      </w:divBdr>
    </w:div>
    <w:div w:id="302660286">
      <w:bodyDiv w:val="1"/>
      <w:marLeft w:val="0"/>
      <w:marRight w:val="0"/>
      <w:marTop w:val="0"/>
      <w:marBottom w:val="0"/>
      <w:divBdr>
        <w:top w:val="none" w:sz="0" w:space="0" w:color="auto"/>
        <w:left w:val="none" w:sz="0" w:space="0" w:color="auto"/>
        <w:bottom w:val="none" w:sz="0" w:space="0" w:color="auto"/>
        <w:right w:val="none" w:sz="0" w:space="0" w:color="auto"/>
      </w:divBdr>
      <w:divsChild>
        <w:div w:id="1814785586">
          <w:marLeft w:val="0"/>
          <w:marRight w:val="0"/>
          <w:marTop w:val="0"/>
          <w:marBottom w:val="0"/>
          <w:divBdr>
            <w:top w:val="none" w:sz="0" w:space="0" w:color="auto"/>
            <w:left w:val="none" w:sz="0" w:space="0" w:color="auto"/>
            <w:bottom w:val="none" w:sz="0" w:space="0" w:color="auto"/>
            <w:right w:val="none" w:sz="0" w:space="0" w:color="auto"/>
          </w:divBdr>
        </w:div>
      </w:divsChild>
    </w:div>
    <w:div w:id="315303967">
      <w:bodyDiv w:val="1"/>
      <w:marLeft w:val="0"/>
      <w:marRight w:val="0"/>
      <w:marTop w:val="0"/>
      <w:marBottom w:val="0"/>
      <w:divBdr>
        <w:top w:val="none" w:sz="0" w:space="0" w:color="auto"/>
        <w:left w:val="none" w:sz="0" w:space="0" w:color="auto"/>
        <w:bottom w:val="none" w:sz="0" w:space="0" w:color="auto"/>
        <w:right w:val="none" w:sz="0" w:space="0" w:color="auto"/>
      </w:divBdr>
    </w:div>
    <w:div w:id="383531077">
      <w:bodyDiv w:val="1"/>
      <w:marLeft w:val="0"/>
      <w:marRight w:val="0"/>
      <w:marTop w:val="0"/>
      <w:marBottom w:val="0"/>
      <w:divBdr>
        <w:top w:val="none" w:sz="0" w:space="0" w:color="auto"/>
        <w:left w:val="none" w:sz="0" w:space="0" w:color="auto"/>
        <w:bottom w:val="none" w:sz="0" w:space="0" w:color="auto"/>
        <w:right w:val="none" w:sz="0" w:space="0" w:color="auto"/>
      </w:divBdr>
    </w:div>
    <w:div w:id="389811564">
      <w:bodyDiv w:val="1"/>
      <w:marLeft w:val="0"/>
      <w:marRight w:val="0"/>
      <w:marTop w:val="0"/>
      <w:marBottom w:val="0"/>
      <w:divBdr>
        <w:top w:val="none" w:sz="0" w:space="0" w:color="auto"/>
        <w:left w:val="none" w:sz="0" w:space="0" w:color="auto"/>
        <w:bottom w:val="none" w:sz="0" w:space="0" w:color="auto"/>
        <w:right w:val="none" w:sz="0" w:space="0" w:color="auto"/>
      </w:divBdr>
    </w:div>
    <w:div w:id="568266546">
      <w:bodyDiv w:val="1"/>
      <w:marLeft w:val="0"/>
      <w:marRight w:val="0"/>
      <w:marTop w:val="0"/>
      <w:marBottom w:val="0"/>
      <w:divBdr>
        <w:top w:val="none" w:sz="0" w:space="0" w:color="auto"/>
        <w:left w:val="none" w:sz="0" w:space="0" w:color="auto"/>
        <w:bottom w:val="none" w:sz="0" w:space="0" w:color="auto"/>
        <w:right w:val="none" w:sz="0" w:space="0" w:color="auto"/>
      </w:divBdr>
    </w:div>
    <w:div w:id="584607494">
      <w:bodyDiv w:val="1"/>
      <w:marLeft w:val="0"/>
      <w:marRight w:val="0"/>
      <w:marTop w:val="0"/>
      <w:marBottom w:val="0"/>
      <w:divBdr>
        <w:top w:val="none" w:sz="0" w:space="0" w:color="auto"/>
        <w:left w:val="none" w:sz="0" w:space="0" w:color="auto"/>
        <w:bottom w:val="none" w:sz="0" w:space="0" w:color="auto"/>
        <w:right w:val="none" w:sz="0" w:space="0" w:color="auto"/>
      </w:divBdr>
    </w:div>
    <w:div w:id="671954786">
      <w:bodyDiv w:val="1"/>
      <w:marLeft w:val="0"/>
      <w:marRight w:val="0"/>
      <w:marTop w:val="0"/>
      <w:marBottom w:val="0"/>
      <w:divBdr>
        <w:top w:val="none" w:sz="0" w:space="0" w:color="auto"/>
        <w:left w:val="none" w:sz="0" w:space="0" w:color="auto"/>
        <w:bottom w:val="none" w:sz="0" w:space="0" w:color="auto"/>
        <w:right w:val="none" w:sz="0" w:space="0" w:color="auto"/>
      </w:divBdr>
    </w:div>
    <w:div w:id="735473810">
      <w:bodyDiv w:val="1"/>
      <w:marLeft w:val="0"/>
      <w:marRight w:val="0"/>
      <w:marTop w:val="0"/>
      <w:marBottom w:val="0"/>
      <w:divBdr>
        <w:top w:val="none" w:sz="0" w:space="0" w:color="auto"/>
        <w:left w:val="none" w:sz="0" w:space="0" w:color="auto"/>
        <w:bottom w:val="none" w:sz="0" w:space="0" w:color="auto"/>
        <w:right w:val="none" w:sz="0" w:space="0" w:color="auto"/>
      </w:divBdr>
      <w:divsChild>
        <w:div w:id="1755592524">
          <w:marLeft w:val="0"/>
          <w:marRight w:val="0"/>
          <w:marTop w:val="0"/>
          <w:marBottom w:val="0"/>
          <w:divBdr>
            <w:top w:val="none" w:sz="0" w:space="0" w:color="auto"/>
            <w:left w:val="none" w:sz="0" w:space="0" w:color="auto"/>
            <w:bottom w:val="none" w:sz="0" w:space="0" w:color="auto"/>
            <w:right w:val="none" w:sz="0" w:space="0" w:color="auto"/>
          </w:divBdr>
        </w:div>
        <w:div w:id="31852582">
          <w:marLeft w:val="0"/>
          <w:marRight w:val="0"/>
          <w:marTop w:val="0"/>
          <w:marBottom w:val="0"/>
          <w:divBdr>
            <w:top w:val="none" w:sz="0" w:space="0" w:color="auto"/>
            <w:left w:val="none" w:sz="0" w:space="0" w:color="auto"/>
            <w:bottom w:val="none" w:sz="0" w:space="0" w:color="auto"/>
            <w:right w:val="none" w:sz="0" w:space="0" w:color="auto"/>
          </w:divBdr>
        </w:div>
        <w:div w:id="410273515">
          <w:marLeft w:val="0"/>
          <w:marRight w:val="0"/>
          <w:marTop w:val="0"/>
          <w:marBottom w:val="0"/>
          <w:divBdr>
            <w:top w:val="none" w:sz="0" w:space="0" w:color="auto"/>
            <w:left w:val="none" w:sz="0" w:space="0" w:color="auto"/>
            <w:bottom w:val="none" w:sz="0" w:space="0" w:color="auto"/>
            <w:right w:val="none" w:sz="0" w:space="0" w:color="auto"/>
          </w:divBdr>
        </w:div>
        <w:div w:id="1236621442">
          <w:marLeft w:val="0"/>
          <w:marRight w:val="0"/>
          <w:marTop w:val="0"/>
          <w:marBottom w:val="0"/>
          <w:divBdr>
            <w:top w:val="none" w:sz="0" w:space="0" w:color="auto"/>
            <w:left w:val="none" w:sz="0" w:space="0" w:color="auto"/>
            <w:bottom w:val="none" w:sz="0" w:space="0" w:color="auto"/>
            <w:right w:val="none" w:sz="0" w:space="0" w:color="auto"/>
          </w:divBdr>
        </w:div>
        <w:div w:id="399062599">
          <w:marLeft w:val="0"/>
          <w:marRight w:val="0"/>
          <w:marTop w:val="0"/>
          <w:marBottom w:val="0"/>
          <w:divBdr>
            <w:top w:val="none" w:sz="0" w:space="0" w:color="auto"/>
            <w:left w:val="none" w:sz="0" w:space="0" w:color="auto"/>
            <w:bottom w:val="none" w:sz="0" w:space="0" w:color="auto"/>
            <w:right w:val="none" w:sz="0" w:space="0" w:color="auto"/>
          </w:divBdr>
        </w:div>
        <w:div w:id="1587347597">
          <w:marLeft w:val="0"/>
          <w:marRight w:val="0"/>
          <w:marTop w:val="0"/>
          <w:marBottom w:val="0"/>
          <w:divBdr>
            <w:top w:val="none" w:sz="0" w:space="0" w:color="auto"/>
            <w:left w:val="none" w:sz="0" w:space="0" w:color="auto"/>
            <w:bottom w:val="none" w:sz="0" w:space="0" w:color="auto"/>
            <w:right w:val="none" w:sz="0" w:space="0" w:color="auto"/>
          </w:divBdr>
        </w:div>
        <w:div w:id="976836385">
          <w:marLeft w:val="0"/>
          <w:marRight w:val="0"/>
          <w:marTop w:val="0"/>
          <w:marBottom w:val="0"/>
          <w:divBdr>
            <w:top w:val="none" w:sz="0" w:space="0" w:color="auto"/>
            <w:left w:val="none" w:sz="0" w:space="0" w:color="auto"/>
            <w:bottom w:val="none" w:sz="0" w:space="0" w:color="auto"/>
            <w:right w:val="none" w:sz="0" w:space="0" w:color="auto"/>
          </w:divBdr>
        </w:div>
        <w:div w:id="574585853">
          <w:marLeft w:val="0"/>
          <w:marRight w:val="0"/>
          <w:marTop w:val="0"/>
          <w:marBottom w:val="0"/>
          <w:divBdr>
            <w:top w:val="none" w:sz="0" w:space="0" w:color="auto"/>
            <w:left w:val="none" w:sz="0" w:space="0" w:color="auto"/>
            <w:bottom w:val="none" w:sz="0" w:space="0" w:color="auto"/>
            <w:right w:val="none" w:sz="0" w:space="0" w:color="auto"/>
          </w:divBdr>
        </w:div>
        <w:div w:id="1127119516">
          <w:marLeft w:val="0"/>
          <w:marRight w:val="0"/>
          <w:marTop w:val="0"/>
          <w:marBottom w:val="0"/>
          <w:divBdr>
            <w:top w:val="none" w:sz="0" w:space="0" w:color="auto"/>
            <w:left w:val="none" w:sz="0" w:space="0" w:color="auto"/>
            <w:bottom w:val="none" w:sz="0" w:space="0" w:color="auto"/>
            <w:right w:val="none" w:sz="0" w:space="0" w:color="auto"/>
          </w:divBdr>
        </w:div>
        <w:div w:id="1559590497">
          <w:marLeft w:val="0"/>
          <w:marRight w:val="0"/>
          <w:marTop w:val="0"/>
          <w:marBottom w:val="0"/>
          <w:divBdr>
            <w:top w:val="none" w:sz="0" w:space="0" w:color="auto"/>
            <w:left w:val="none" w:sz="0" w:space="0" w:color="auto"/>
            <w:bottom w:val="none" w:sz="0" w:space="0" w:color="auto"/>
            <w:right w:val="none" w:sz="0" w:space="0" w:color="auto"/>
          </w:divBdr>
        </w:div>
        <w:div w:id="246037322">
          <w:marLeft w:val="0"/>
          <w:marRight w:val="0"/>
          <w:marTop w:val="0"/>
          <w:marBottom w:val="0"/>
          <w:divBdr>
            <w:top w:val="none" w:sz="0" w:space="0" w:color="auto"/>
            <w:left w:val="none" w:sz="0" w:space="0" w:color="auto"/>
            <w:bottom w:val="none" w:sz="0" w:space="0" w:color="auto"/>
            <w:right w:val="none" w:sz="0" w:space="0" w:color="auto"/>
          </w:divBdr>
        </w:div>
        <w:div w:id="580719023">
          <w:marLeft w:val="0"/>
          <w:marRight w:val="0"/>
          <w:marTop w:val="0"/>
          <w:marBottom w:val="0"/>
          <w:divBdr>
            <w:top w:val="none" w:sz="0" w:space="0" w:color="auto"/>
            <w:left w:val="none" w:sz="0" w:space="0" w:color="auto"/>
            <w:bottom w:val="none" w:sz="0" w:space="0" w:color="auto"/>
            <w:right w:val="none" w:sz="0" w:space="0" w:color="auto"/>
          </w:divBdr>
        </w:div>
        <w:div w:id="84033480">
          <w:marLeft w:val="0"/>
          <w:marRight w:val="0"/>
          <w:marTop w:val="0"/>
          <w:marBottom w:val="0"/>
          <w:divBdr>
            <w:top w:val="none" w:sz="0" w:space="0" w:color="auto"/>
            <w:left w:val="none" w:sz="0" w:space="0" w:color="auto"/>
            <w:bottom w:val="none" w:sz="0" w:space="0" w:color="auto"/>
            <w:right w:val="none" w:sz="0" w:space="0" w:color="auto"/>
          </w:divBdr>
        </w:div>
        <w:div w:id="1966307585">
          <w:marLeft w:val="0"/>
          <w:marRight w:val="0"/>
          <w:marTop w:val="0"/>
          <w:marBottom w:val="0"/>
          <w:divBdr>
            <w:top w:val="none" w:sz="0" w:space="0" w:color="auto"/>
            <w:left w:val="none" w:sz="0" w:space="0" w:color="auto"/>
            <w:bottom w:val="none" w:sz="0" w:space="0" w:color="auto"/>
            <w:right w:val="none" w:sz="0" w:space="0" w:color="auto"/>
          </w:divBdr>
        </w:div>
        <w:div w:id="1191799299">
          <w:marLeft w:val="0"/>
          <w:marRight w:val="0"/>
          <w:marTop w:val="0"/>
          <w:marBottom w:val="0"/>
          <w:divBdr>
            <w:top w:val="none" w:sz="0" w:space="0" w:color="auto"/>
            <w:left w:val="none" w:sz="0" w:space="0" w:color="auto"/>
            <w:bottom w:val="none" w:sz="0" w:space="0" w:color="auto"/>
            <w:right w:val="none" w:sz="0" w:space="0" w:color="auto"/>
          </w:divBdr>
        </w:div>
        <w:div w:id="484666758">
          <w:marLeft w:val="0"/>
          <w:marRight w:val="0"/>
          <w:marTop w:val="0"/>
          <w:marBottom w:val="0"/>
          <w:divBdr>
            <w:top w:val="none" w:sz="0" w:space="0" w:color="auto"/>
            <w:left w:val="none" w:sz="0" w:space="0" w:color="auto"/>
            <w:bottom w:val="none" w:sz="0" w:space="0" w:color="auto"/>
            <w:right w:val="none" w:sz="0" w:space="0" w:color="auto"/>
          </w:divBdr>
        </w:div>
        <w:div w:id="1242791356">
          <w:marLeft w:val="0"/>
          <w:marRight w:val="0"/>
          <w:marTop w:val="0"/>
          <w:marBottom w:val="0"/>
          <w:divBdr>
            <w:top w:val="none" w:sz="0" w:space="0" w:color="auto"/>
            <w:left w:val="none" w:sz="0" w:space="0" w:color="auto"/>
            <w:bottom w:val="none" w:sz="0" w:space="0" w:color="auto"/>
            <w:right w:val="none" w:sz="0" w:space="0" w:color="auto"/>
          </w:divBdr>
        </w:div>
        <w:div w:id="1265578102">
          <w:marLeft w:val="0"/>
          <w:marRight w:val="0"/>
          <w:marTop w:val="0"/>
          <w:marBottom w:val="0"/>
          <w:divBdr>
            <w:top w:val="none" w:sz="0" w:space="0" w:color="auto"/>
            <w:left w:val="none" w:sz="0" w:space="0" w:color="auto"/>
            <w:bottom w:val="none" w:sz="0" w:space="0" w:color="auto"/>
            <w:right w:val="none" w:sz="0" w:space="0" w:color="auto"/>
          </w:divBdr>
        </w:div>
        <w:div w:id="1192760763">
          <w:marLeft w:val="0"/>
          <w:marRight w:val="0"/>
          <w:marTop w:val="0"/>
          <w:marBottom w:val="0"/>
          <w:divBdr>
            <w:top w:val="none" w:sz="0" w:space="0" w:color="auto"/>
            <w:left w:val="none" w:sz="0" w:space="0" w:color="auto"/>
            <w:bottom w:val="none" w:sz="0" w:space="0" w:color="auto"/>
            <w:right w:val="none" w:sz="0" w:space="0" w:color="auto"/>
          </w:divBdr>
        </w:div>
      </w:divsChild>
    </w:div>
    <w:div w:id="752816367">
      <w:bodyDiv w:val="1"/>
      <w:marLeft w:val="0"/>
      <w:marRight w:val="0"/>
      <w:marTop w:val="0"/>
      <w:marBottom w:val="0"/>
      <w:divBdr>
        <w:top w:val="none" w:sz="0" w:space="0" w:color="auto"/>
        <w:left w:val="none" w:sz="0" w:space="0" w:color="auto"/>
        <w:bottom w:val="none" w:sz="0" w:space="0" w:color="auto"/>
        <w:right w:val="none" w:sz="0" w:space="0" w:color="auto"/>
      </w:divBdr>
    </w:div>
    <w:div w:id="980615928">
      <w:bodyDiv w:val="1"/>
      <w:marLeft w:val="0"/>
      <w:marRight w:val="0"/>
      <w:marTop w:val="0"/>
      <w:marBottom w:val="0"/>
      <w:divBdr>
        <w:top w:val="none" w:sz="0" w:space="0" w:color="auto"/>
        <w:left w:val="none" w:sz="0" w:space="0" w:color="auto"/>
        <w:bottom w:val="none" w:sz="0" w:space="0" w:color="auto"/>
        <w:right w:val="none" w:sz="0" w:space="0" w:color="auto"/>
      </w:divBdr>
    </w:div>
    <w:div w:id="1049761716">
      <w:bodyDiv w:val="1"/>
      <w:marLeft w:val="0"/>
      <w:marRight w:val="0"/>
      <w:marTop w:val="0"/>
      <w:marBottom w:val="0"/>
      <w:divBdr>
        <w:top w:val="none" w:sz="0" w:space="0" w:color="auto"/>
        <w:left w:val="none" w:sz="0" w:space="0" w:color="auto"/>
        <w:bottom w:val="none" w:sz="0" w:space="0" w:color="auto"/>
        <w:right w:val="none" w:sz="0" w:space="0" w:color="auto"/>
      </w:divBdr>
    </w:div>
    <w:div w:id="1208833050">
      <w:bodyDiv w:val="1"/>
      <w:marLeft w:val="0"/>
      <w:marRight w:val="0"/>
      <w:marTop w:val="0"/>
      <w:marBottom w:val="0"/>
      <w:divBdr>
        <w:top w:val="none" w:sz="0" w:space="0" w:color="auto"/>
        <w:left w:val="none" w:sz="0" w:space="0" w:color="auto"/>
        <w:bottom w:val="none" w:sz="0" w:space="0" w:color="auto"/>
        <w:right w:val="none" w:sz="0" w:space="0" w:color="auto"/>
      </w:divBdr>
    </w:div>
    <w:div w:id="1377926512">
      <w:bodyDiv w:val="1"/>
      <w:marLeft w:val="0"/>
      <w:marRight w:val="0"/>
      <w:marTop w:val="0"/>
      <w:marBottom w:val="0"/>
      <w:divBdr>
        <w:top w:val="none" w:sz="0" w:space="0" w:color="auto"/>
        <w:left w:val="none" w:sz="0" w:space="0" w:color="auto"/>
        <w:bottom w:val="none" w:sz="0" w:space="0" w:color="auto"/>
        <w:right w:val="none" w:sz="0" w:space="0" w:color="auto"/>
      </w:divBdr>
      <w:divsChild>
        <w:div w:id="2025092803">
          <w:marLeft w:val="0"/>
          <w:marRight w:val="0"/>
          <w:marTop w:val="0"/>
          <w:marBottom w:val="0"/>
          <w:divBdr>
            <w:top w:val="none" w:sz="0" w:space="0" w:color="auto"/>
            <w:left w:val="none" w:sz="0" w:space="0" w:color="auto"/>
            <w:bottom w:val="none" w:sz="0" w:space="0" w:color="auto"/>
            <w:right w:val="none" w:sz="0" w:space="0" w:color="auto"/>
          </w:divBdr>
        </w:div>
      </w:divsChild>
    </w:div>
    <w:div w:id="1441686570">
      <w:bodyDiv w:val="1"/>
      <w:marLeft w:val="0"/>
      <w:marRight w:val="0"/>
      <w:marTop w:val="0"/>
      <w:marBottom w:val="0"/>
      <w:divBdr>
        <w:top w:val="none" w:sz="0" w:space="0" w:color="auto"/>
        <w:left w:val="none" w:sz="0" w:space="0" w:color="auto"/>
        <w:bottom w:val="none" w:sz="0" w:space="0" w:color="auto"/>
        <w:right w:val="none" w:sz="0" w:space="0" w:color="auto"/>
      </w:divBdr>
    </w:div>
    <w:div w:id="185722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58/leglin(2022)240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14258/leglin(2022)2403"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E6BE41-1A48-462A-BE23-A509ABBF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Pages>
  <Words>3996</Words>
  <Characters>22778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молоді та спорту України</vt:lpstr>
    </vt:vector>
  </TitlesOfParts>
  <Company>Microsoft</Company>
  <LinksUpToDate>false</LinksUpToDate>
  <CharactersWithSpaces>26721</CharactersWithSpaces>
  <SharedDoc>false</SharedDoc>
  <HLinks>
    <vt:vector size="300" baseType="variant">
      <vt:variant>
        <vt:i4>2228290</vt:i4>
      </vt:variant>
      <vt:variant>
        <vt:i4>330</vt:i4>
      </vt:variant>
      <vt:variant>
        <vt:i4>0</vt:i4>
      </vt:variant>
      <vt:variant>
        <vt:i4>5</vt:i4>
      </vt:variant>
      <vt:variant>
        <vt:lpwstr>mailto:himbil@mdpu.org.ua</vt:lpwstr>
      </vt:variant>
      <vt:variant>
        <vt:lpwstr/>
      </vt:variant>
      <vt:variant>
        <vt:i4>2228290</vt:i4>
      </vt:variant>
      <vt:variant>
        <vt:i4>327</vt:i4>
      </vt:variant>
      <vt:variant>
        <vt:i4>0</vt:i4>
      </vt:variant>
      <vt:variant>
        <vt:i4>5</vt:i4>
      </vt:variant>
      <vt:variant>
        <vt:lpwstr>mailto:himbil@mdpu.org.ua</vt:lpwstr>
      </vt:variant>
      <vt:variant>
        <vt:lpwstr/>
      </vt:variant>
      <vt:variant>
        <vt:i4>3276881</vt:i4>
      </vt:variant>
      <vt:variant>
        <vt:i4>318</vt:i4>
      </vt:variant>
      <vt:variant>
        <vt:i4>0</vt:i4>
      </vt:variant>
      <vt:variant>
        <vt:i4>5</vt:i4>
      </vt:variant>
      <vt:variant>
        <vt:lpwstr>mailto:bio.graff@yandex.ua</vt:lpwstr>
      </vt:variant>
      <vt:variant>
        <vt:lpwstr/>
      </vt:variant>
      <vt:variant>
        <vt:i4>3276881</vt:i4>
      </vt:variant>
      <vt:variant>
        <vt:i4>315</vt:i4>
      </vt:variant>
      <vt:variant>
        <vt:i4>0</vt:i4>
      </vt:variant>
      <vt:variant>
        <vt:i4>5</vt:i4>
      </vt:variant>
      <vt:variant>
        <vt:lpwstr>mailto:bio.graff@yandex.ua</vt:lpwstr>
      </vt:variant>
      <vt:variant>
        <vt:lpwstr/>
      </vt:variant>
      <vt:variant>
        <vt:i4>3276881</vt:i4>
      </vt:variant>
      <vt:variant>
        <vt:i4>312</vt:i4>
      </vt:variant>
      <vt:variant>
        <vt:i4>0</vt:i4>
      </vt:variant>
      <vt:variant>
        <vt:i4>5</vt:i4>
      </vt:variant>
      <vt:variant>
        <vt:lpwstr>mailto:bio.graff@yandex.ua</vt:lpwstr>
      </vt:variant>
      <vt:variant>
        <vt:lpwstr/>
      </vt:variant>
      <vt:variant>
        <vt:i4>6553702</vt:i4>
      </vt:variant>
      <vt:variant>
        <vt:i4>309</vt:i4>
      </vt:variant>
      <vt:variant>
        <vt:i4>0</vt:i4>
      </vt:variant>
      <vt:variant>
        <vt:i4>5</vt:i4>
      </vt:variant>
      <vt:variant>
        <vt:lpwstr>http://creativecommons.org/licenses/by/3.0/</vt:lpwstr>
      </vt:variant>
      <vt:variant>
        <vt:lpwstr/>
      </vt:variant>
      <vt:variant>
        <vt:i4>1638425</vt:i4>
      </vt:variant>
      <vt:variant>
        <vt:i4>303</vt:i4>
      </vt:variant>
      <vt:variant>
        <vt:i4>0</vt:i4>
      </vt:variant>
      <vt:variant>
        <vt:i4>5</vt:i4>
      </vt:variant>
      <vt:variant>
        <vt:lpwstr>http://dx.doi.org/10.7905/bbmspu.v0i3(6).543</vt:lpwstr>
      </vt:variant>
      <vt:variant>
        <vt:lpwstr/>
      </vt:variant>
      <vt:variant>
        <vt:i4>3014713</vt:i4>
      </vt:variant>
      <vt:variant>
        <vt:i4>297</vt:i4>
      </vt:variant>
      <vt:variant>
        <vt:i4>0</vt:i4>
      </vt:variant>
      <vt:variant>
        <vt:i4>5</vt:i4>
      </vt:variant>
      <vt:variant>
        <vt:lpwstr>http://link.springer.com/journal/10750</vt:lpwstr>
      </vt:variant>
      <vt:variant>
        <vt:lpwstr/>
      </vt:variant>
      <vt:variant>
        <vt:i4>4194330</vt:i4>
      </vt:variant>
      <vt:variant>
        <vt:i4>294</vt:i4>
      </vt:variant>
      <vt:variant>
        <vt:i4>0</vt:i4>
      </vt:variant>
      <vt:variant>
        <vt:i4>5</vt:i4>
      </vt:variant>
      <vt:variant>
        <vt:lpwstr>http://link.springer.com/search?facet-author=%22Susanne+L.+Amsinck%22</vt:lpwstr>
      </vt:variant>
      <vt:variant>
        <vt:lpwstr/>
      </vt:variant>
      <vt:variant>
        <vt:i4>1507414</vt:i4>
      </vt:variant>
      <vt:variant>
        <vt:i4>291</vt:i4>
      </vt:variant>
      <vt:variant>
        <vt:i4>0</vt:i4>
      </vt:variant>
      <vt:variant>
        <vt:i4>5</vt:i4>
      </vt:variant>
      <vt:variant>
        <vt:lpwstr>http://link.springer.com/search?facet-author=%22Rikke+Bjerring%22</vt:lpwstr>
      </vt:variant>
      <vt:variant>
        <vt:lpwstr/>
      </vt:variant>
      <vt:variant>
        <vt:i4>4915225</vt:i4>
      </vt:variant>
      <vt:variant>
        <vt:i4>288</vt:i4>
      </vt:variant>
      <vt:variant>
        <vt:i4>0</vt:i4>
      </vt:variant>
      <vt:variant>
        <vt:i4>5</vt:i4>
      </vt:variant>
      <vt:variant>
        <vt:lpwstr>http://link.springer.com/search?facet-author=%22Liselotte+S.+Johansson%22</vt:lpwstr>
      </vt:variant>
      <vt:variant>
        <vt:lpwstr/>
      </vt:variant>
      <vt:variant>
        <vt:i4>1048586</vt:i4>
      </vt:variant>
      <vt:variant>
        <vt:i4>285</vt:i4>
      </vt:variant>
      <vt:variant>
        <vt:i4>0</vt:i4>
      </vt:variant>
      <vt:variant>
        <vt:i4>5</vt:i4>
      </vt:variant>
      <vt:variant>
        <vt:lpwstr>http://link.springer.com/search?facet-author=%22Reet+Laugaste%22</vt:lpwstr>
      </vt:variant>
      <vt:variant>
        <vt:lpwstr/>
      </vt:variant>
      <vt:variant>
        <vt:i4>6094863</vt:i4>
      </vt:variant>
      <vt:variant>
        <vt:i4>282</vt:i4>
      </vt:variant>
      <vt:variant>
        <vt:i4>0</vt:i4>
      </vt:variant>
      <vt:variant>
        <vt:i4>5</vt:i4>
      </vt:variant>
      <vt:variant>
        <vt:lpwstr>http://link.springer.com/search?facet-author=%22Carl+Sayer%22</vt:lpwstr>
      </vt:variant>
      <vt:variant>
        <vt:lpwstr/>
      </vt:variant>
      <vt:variant>
        <vt:i4>8257638</vt:i4>
      </vt:variant>
      <vt:variant>
        <vt:i4>279</vt:i4>
      </vt:variant>
      <vt:variant>
        <vt:i4>0</vt:i4>
      </vt:variant>
      <vt:variant>
        <vt:i4>5</vt:i4>
      </vt:variant>
      <vt:variant>
        <vt:lpwstr>http://link.springer.com/search?facet-author=%22Martin+S%C3%B8ndergaard%22</vt:lpwstr>
      </vt:variant>
      <vt:variant>
        <vt:lpwstr/>
      </vt:variant>
      <vt:variant>
        <vt:i4>3866669</vt:i4>
      </vt:variant>
      <vt:variant>
        <vt:i4>276</vt:i4>
      </vt:variant>
      <vt:variant>
        <vt:i4>0</vt:i4>
      </vt:variant>
      <vt:variant>
        <vt:i4>5</vt:i4>
      </vt:variant>
      <vt:variant>
        <vt:lpwstr>http://link.springer.com/search?facet-author=%22Torben+L.+Lauridsen%22</vt:lpwstr>
      </vt:variant>
      <vt:variant>
        <vt:lpwstr/>
      </vt:variant>
      <vt:variant>
        <vt:i4>5111893</vt:i4>
      </vt:variant>
      <vt:variant>
        <vt:i4>273</vt:i4>
      </vt:variant>
      <vt:variant>
        <vt:i4>0</vt:i4>
      </vt:variant>
      <vt:variant>
        <vt:i4>5</vt:i4>
      </vt:variant>
      <vt:variant>
        <vt:lpwstr>http://link.springer.com/search?facet-author=%22K%C3%A4tlin+Blank%22</vt:lpwstr>
      </vt:variant>
      <vt:variant>
        <vt:lpwstr/>
      </vt:variant>
      <vt:variant>
        <vt:i4>6553653</vt:i4>
      </vt:variant>
      <vt:variant>
        <vt:i4>270</vt:i4>
      </vt:variant>
      <vt:variant>
        <vt:i4>0</vt:i4>
      </vt:variant>
      <vt:variant>
        <vt:i4>5</vt:i4>
      </vt:variant>
      <vt:variant>
        <vt:lpwstr>http://link.springer.com/search?facet-author=%22Tiina+N%C3%B5ges%22</vt:lpwstr>
      </vt:variant>
      <vt:variant>
        <vt:lpwstr/>
      </vt:variant>
      <vt:variant>
        <vt:i4>20</vt:i4>
      </vt:variant>
      <vt:variant>
        <vt:i4>267</vt:i4>
      </vt:variant>
      <vt:variant>
        <vt:i4>0</vt:i4>
      </vt:variant>
      <vt:variant>
        <vt:i4>5</vt:i4>
      </vt:variant>
      <vt:variant>
        <vt:lpwstr>http://link.springer.com/search?facet-author=%22Juta+Haberman%22</vt:lpwstr>
      </vt:variant>
      <vt:variant>
        <vt:lpwstr/>
      </vt:variant>
      <vt:variant>
        <vt:i4>65623</vt:i4>
      </vt:variant>
      <vt:variant>
        <vt:i4>264</vt:i4>
      </vt:variant>
      <vt:variant>
        <vt:i4>0</vt:i4>
      </vt:variant>
      <vt:variant>
        <vt:i4>5</vt:i4>
      </vt:variant>
      <vt:variant>
        <vt:lpwstr>http://link.springer.com/search?facet-author=%22Thomas+A.+Davidson%22</vt:lpwstr>
      </vt:variant>
      <vt:variant>
        <vt:lpwstr/>
      </vt:variant>
      <vt:variant>
        <vt:i4>1441821</vt:i4>
      </vt:variant>
      <vt:variant>
        <vt:i4>261</vt:i4>
      </vt:variant>
      <vt:variant>
        <vt:i4>0</vt:i4>
      </vt:variant>
      <vt:variant>
        <vt:i4>5</vt:i4>
      </vt:variant>
      <vt:variant>
        <vt:lpwstr>http://link.springer.com/search?facet-author=%22Peeter+N%C3%B5ges%22</vt:lpwstr>
      </vt:variant>
      <vt:variant>
        <vt:lpwstr/>
      </vt:variant>
      <vt:variant>
        <vt:i4>917513</vt:i4>
      </vt:variant>
      <vt:variant>
        <vt:i4>258</vt:i4>
      </vt:variant>
      <vt:variant>
        <vt:i4>0</vt:i4>
      </vt:variant>
      <vt:variant>
        <vt:i4>5</vt:i4>
      </vt:variant>
      <vt:variant>
        <vt:lpwstr>http://link.springer.com/search?facet-author=%22Erik+Jeppesen%22</vt:lpwstr>
      </vt:variant>
      <vt:variant>
        <vt:lpwstr/>
      </vt:variant>
      <vt:variant>
        <vt:i4>3014713</vt:i4>
      </vt:variant>
      <vt:variant>
        <vt:i4>255</vt:i4>
      </vt:variant>
      <vt:variant>
        <vt:i4>0</vt:i4>
      </vt:variant>
      <vt:variant>
        <vt:i4>5</vt:i4>
      </vt:variant>
      <vt:variant>
        <vt:lpwstr>http://link.springer.com/journal/10750</vt:lpwstr>
      </vt:variant>
      <vt:variant>
        <vt:lpwstr/>
      </vt:variant>
      <vt:variant>
        <vt:i4>4194330</vt:i4>
      </vt:variant>
      <vt:variant>
        <vt:i4>252</vt:i4>
      </vt:variant>
      <vt:variant>
        <vt:i4>0</vt:i4>
      </vt:variant>
      <vt:variant>
        <vt:i4>5</vt:i4>
      </vt:variant>
      <vt:variant>
        <vt:lpwstr>http://link.springer.com/search?facet-author=%22Susanne+L.+Amsinck%22</vt:lpwstr>
      </vt:variant>
      <vt:variant>
        <vt:lpwstr/>
      </vt:variant>
      <vt:variant>
        <vt:i4>1507414</vt:i4>
      </vt:variant>
      <vt:variant>
        <vt:i4>249</vt:i4>
      </vt:variant>
      <vt:variant>
        <vt:i4>0</vt:i4>
      </vt:variant>
      <vt:variant>
        <vt:i4>5</vt:i4>
      </vt:variant>
      <vt:variant>
        <vt:lpwstr>http://link.springer.com/search?facet-author=%22Rikke+Bjerring%22</vt:lpwstr>
      </vt:variant>
      <vt:variant>
        <vt:lpwstr/>
      </vt:variant>
      <vt:variant>
        <vt:i4>4915225</vt:i4>
      </vt:variant>
      <vt:variant>
        <vt:i4>246</vt:i4>
      </vt:variant>
      <vt:variant>
        <vt:i4>0</vt:i4>
      </vt:variant>
      <vt:variant>
        <vt:i4>5</vt:i4>
      </vt:variant>
      <vt:variant>
        <vt:lpwstr>http://link.springer.com/search?facet-author=%22Liselotte+S.+Johansson%22</vt:lpwstr>
      </vt:variant>
      <vt:variant>
        <vt:lpwstr/>
      </vt:variant>
      <vt:variant>
        <vt:i4>1048586</vt:i4>
      </vt:variant>
      <vt:variant>
        <vt:i4>243</vt:i4>
      </vt:variant>
      <vt:variant>
        <vt:i4>0</vt:i4>
      </vt:variant>
      <vt:variant>
        <vt:i4>5</vt:i4>
      </vt:variant>
      <vt:variant>
        <vt:lpwstr>http://link.springer.com/search?facet-author=%22Reet+Laugaste%22</vt:lpwstr>
      </vt:variant>
      <vt:variant>
        <vt:lpwstr/>
      </vt:variant>
      <vt:variant>
        <vt:i4>6094863</vt:i4>
      </vt:variant>
      <vt:variant>
        <vt:i4>240</vt:i4>
      </vt:variant>
      <vt:variant>
        <vt:i4>0</vt:i4>
      </vt:variant>
      <vt:variant>
        <vt:i4>5</vt:i4>
      </vt:variant>
      <vt:variant>
        <vt:lpwstr>http://link.springer.com/search?facet-author=%22Carl+Sayer%22</vt:lpwstr>
      </vt:variant>
      <vt:variant>
        <vt:lpwstr/>
      </vt:variant>
      <vt:variant>
        <vt:i4>8257638</vt:i4>
      </vt:variant>
      <vt:variant>
        <vt:i4>237</vt:i4>
      </vt:variant>
      <vt:variant>
        <vt:i4>0</vt:i4>
      </vt:variant>
      <vt:variant>
        <vt:i4>5</vt:i4>
      </vt:variant>
      <vt:variant>
        <vt:lpwstr>http://link.springer.com/search?facet-author=%22Martin+S%C3%B8ndergaard%22</vt:lpwstr>
      </vt:variant>
      <vt:variant>
        <vt:lpwstr/>
      </vt:variant>
      <vt:variant>
        <vt:i4>3866669</vt:i4>
      </vt:variant>
      <vt:variant>
        <vt:i4>234</vt:i4>
      </vt:variant>
      <vt:variant>
        <vt:i4>0</vt:i4>
      </vt:variant>
      <vt:variant>
        <vt:i4>5</vt:i4>
      </vt:variant>
      <vt:variant>
        <vt:lpwstr>http://link.springer.com/search?facet-author=%22Torben+L.+Lauridsen%22</vt:lpwstr>
      </vt:variant>
      <vt:variant>
        <vt:lpwstr/>
      </vt:variant>
      <vt:variant>
        <vt:i4>5111893</vt:i4>
      </vt:variant>
      <vt:variant>
        <vt:i4>231</vt:i4>
      </vt:variant>
      <vt:variant>
        <vt:i4>0</vt:i4>
      </vt:variant>
      <vt:variant>
        <vt:i4>5</vt:i4>
      </vt:variant>
      <vt:variant>
        <vt:lpwstr>http://link.springer.com/search?facet-author=%22K%C3%A4tlin+Blank%22</vt:lpwstr>
      </vt:variant>
      <vt:variant>
        <vt:lpwstr/>
      </vt:variant>
      <vt:variant>
        <vt:i4>6553653</vt:i4>
      </vt:variant>
      <vt:variant>
        <vt:i4>228</vt:i4>
      </vt:variant>
      <vt:variant>
        <vt:i4>0</vt:i4>
      </vt:variant>
      <vt:variant>
        <vt:i4>5</vt:i4>
      </vt:variant>
      <vt:variant>
        <vt:lpwstr>http://link.springer.com/search?facet-author=%22Tiina+N%C3%B5ges%22</vt:lpwstr>
      </vt:variant>
      <vt:variant>
        <vt:lpwstr/>
      </vt:variant>
      <vt:variant>
        <vt:i4>20</vt:i4>
      </vt:variant>
      <vt:variant>
        <vt:i4>225</vt:i4>
      </vt:variant>
      <vt:variant>
        <vt:i4>0</vt:i4>
      </vt:variant>
      <vt:variant>
        <vt:i4>5</vt:i4>
      </vt:variant>
      <vt:variant>
        <vt:lpwstr>http://link.springer.com/search?facet-author=%22Juta+Haberman%22</vt:lpwstr>
      </vt:variant>
      <vt:variant>
        <vt:lpwstr/>
      </vt:variant>
      <vt:variant>
        <vt:i4>65623</vt:i4>
      </vt:variant>
      <vt:variant>
        <vt:i4>222</vt:i4>
      </vt:variant>
      <vt:variant>
        <vt:i4>0</vt:i4>
      </vt:variant>
      <vt:variant>
        <vt:i4>5</vt:i4>
      </vt:variant>
      <vt:variant>
        <vt:lpwstr>http://link.springer.com/search?facet-author=%22Thomas+A.+Davidson%22</vt:lpwstr>
      </vt:variant>
      <vt:variant>
        <vt:lpwstr/>
      </vt:variant>
      <vt:variant>
        <vt:i4>1441821</vt:i4>
      </vt:variant>
      <vt:variant>
        <vt:i4>219</vt:i4>
      </vt:variant>
      <vt:variant>
        <vt:i4>0</vt:i4>
      </vt:variant>
      <vt:variant>
        <vt:i4>5</vt:i4>
      </vt:variant>
      <vt:variant>
        <vt:lpwstr>http://link.springer.com/search?facet-author=%22Peeter+N%C3%B5ges%22</vt:lpwstr>
      </vt:variant>
      <vt:variant>
        <vt:lpwstr/>
      </vt:variant>
      <vt:variant>
        <vt:i4>917513</vt:i4>
      </vt:variant>
      <vt:variant>
        <vt:i4>216</vt:i4>
      </vt:variant>
      <vt:variant>
        <vt:i4>0</vt:i4>
      </vt:variant>
      <vt:variant>
        <vt:i4>5</vt:i4>
      </vt:variant>
      <vt:variant>
        <vt:lpwstr>http://link.springer.com/search?facet-author=%22Erik+Jeppesen%22</vt:lpwstr>
      </vt:variant>
      <vt:variant>
        <vt:lpwstr/>
      </vt:variant>
      <vt:variant>
        <vt:i4>917513</vt:i4>
      </vt:variant>
      <vt:variant>
        <vt:i4>213</vt:i4>
      </vt:variant>
      <vt:variant>
        <vt:i4>0</vt:i4>
      </vt:variant>
      <vt:variant>
        <vt:i4>5</vt:i4>
      </vt:variant>
      <vt:variant>
        <vt:lpwstr>http://link.springer.com/search?facet-author=%22Erik+Jeppesen%22</vt:lpwstr>
      </vt:variant>
      <vt:variant>
        <vt:lpwstr/>
      </vt:variant>
      <vt:variant>
        <vt:i4>4653150</vt:i4>
      </vt:variant>
      <vt:variant>
        <vt:i4>201</vt:i4>
      </vt:variant>
      <vt:variant>
        <vt:i4>0</vt:i4>
      </vt:variant>
      <vt:variant>
        <vt:i4>5</vt:i4>
      </vt:variant>
      <vt:variant>
        <vt:lpwstr>mailto:helen_procop@mail.ru</vt:lpwstr>
      </vt:variant>
      <vt:variant>
        <vt:lpwstr/>
      </vt:variant>
      <vt:variant>
        <vt:i4>6553702</vt:i4>
      </vt:variant>
      <vt:variant>
        <vt:i4>198</vt:i4>
      </vt:variant>
      <vt:variant>
        <vt:i4>0</vt:i4>
      </vt:variant>
      <vt:variant>
        <vt:i4>5</vt:i4>
      </vt:variant>
      <vt:variant>
        <vt:lpwstr>http://creativecommons.org/licenses/by/3.0/</vt:lpwstr>
      </vt:variant>
      <vt:variant>
        <vt:lpwstr/>
      </vt:variant>
      <vt:variant>
        <vt:i4>1638425</vt:i4>
      </vt:variant>
      <vt:variant>
        <vt:i4>192</vt:i4>
      </vt:variant>
      <vt:variant>
        <vt:i4>0</vt:i4>
      </vt:variant>
      <vt:variant>
        <vt:i4>5</vt:i4>
      </vt:variant>
      <vt:variant>
        <vt:lpwstr>http://dx.doi.org/10.7905/bbmspu.v0i3(6).543</vt:lpwstr>
      </vt:variant>
      <vt:variant>
        <vt:lpwstr/>
      </vt:variant>
      <vt:variant>
        <vt:i4>3276881</vt:i4>
      </vt:variant>
      <vt:variant>
        <vt:i4>171</vt:i4>
      </vt:variant>
      <vt:variant>
        <vt:i4>0</vt:i4>
      </vt:variant>
      <vt:variant>
        <vt:i4>5</vt:i4>
      </vt:variant>
      <vt:variant>
        <vt:lpwstr>mailto:bio.graff@yandex.ua</vt:lpwstr>
      </vt:variant>
      <vt:variant>
        <vt:lpwstr/>
      </vt:variant>
      <vt:variant>
        <vt:i4>3276881</vt:i4>
      </vt:variant>
      <vt:variant>
        <vt:i4>168</vt:i4>
      </vt:variant>
      <vt:variant>
        <vt:i4>0</vt:i4>
      </vt:variant>
      <vt:variant>
        <vt:i4>5</vt:i4>
      </vt:variant>
      <vt:variant>
        <vt:lpwstr>mailto:bio.graff@yandex.ua</vt:lpwstr>
      </vt:variant>
      <vt:variant>
        <vt:lpwstr/>
      </vt:variant>
      <vt:variant>
        <vt:i4>3276881</vt:i4>
      </vt:variant>
      <vt:variant>
        <vt:i4>165</vt:i4>
      </vt:variant>
      <vt:variant>
        <vt:i4>0</vt:i4>
      </vt:variant>
      <vt:variant>
        <vt:i4>5</vt:i4>
      </vt:variant>
      <vt:variant>
        <vt:lpwstr>mailto:bio.graff@yandex.ua</vt:lpwstr>
      </vt:variant>
      <vt:variant>
        <vt:lpwstr/>
      </vt:variant>
      <vt:variant>
        <vt:i4>6553702</vt:i4>
      </vt:variant>
      <vt:variant>
        <vt:i4>162</vt:i4>
      </vt:variant>
      <vt:variant>
        <vt:i4>0</vt:i4>
      </vt:variant>
      <vt:variant>
        <vt:i4>5</vt:i4>
      </vt:variant>
      <vt:variant>
        <vt:lpwstr>http://creativecommons.org/licenses/by/3.0/</vt:lpwstr>
      </vt:variant>
      <vt:variant>
        <vt:lpwstr/>
      </vt:variant>
      <vt:variant>
        <vt:i4>1638425</vt:i4>
      </vt:variant>
      <vt:variant>
        <vt:i4>156</vt:i4>
      </vt:variant>
      <vt:variant>
        <vt:i4>0</vt:i4>
      </vt:variant>
      <vt:variant>
        <vt:i4>5</vt:i4>
      </vt:variant>
      <vt:variant>
        <vt:lpwstr>http://dx.doi.org/10.7905/bbmspu.v0i3(6).543</vt:lpwstr>
      </vt:variant>
      <vt:variant>
        <vt:lpwstr/>
      </vt:variant>
      <vt:variant>
        <vt:i4>3014783</vt:i4>
      </vt:variant>
      <vt:variant>
        <vt:i4>150</vt:i4>
      </vt:variant>
      <vt:variant>
        <vt:i4>0</vt:i4>
      </vt:variant>
      <vt:variant>
        <vt:i4>5</vt:i4>
      </vt:variant>
      <vt:variant>
        <vt:lpwstr>http://www.multitran.ru/c/m.exe?a=110&amp;t=215180_2_1&amp;sc=8</vt:lpwstr>
      </vt:variant>
      <vt:variant>
        <vt:lpwstr/>
      </vt:variant>
      <vt:variant>
        <vt:i4>6553702</vt:i4>
      </vt:variant>
      <vt:variant>
        <vt:i4>144</vt:i4>
      </vt:variant>
      <vt:variant>
        <vt:i4>0</vt:i4>
      </vt:variant>
      <vt:variant>
        <vt:i4>5</vt:i4>
      </vt:variant>
      <vt:variant>
        <vt:lpwstr>http://creativecommons.org/licenses/by/3.0/</vt:lpwstr>
      </vt:variant>
      <vt:variant>
        <vt:lpwstr/>
      </vt:variant>
      <vt:variant>
        <vt:i4>1638425</vt:i4>
      </vt:variant>
      <vt:variant>
        <vt:i4>138</vt:i4>
      </vt:variant>
      <vt:variant>
        <vt:i4>0</vt:i4>
      </vt:variant>
      <vt:variant>
        <vt:i4>5</vt:i4>
      </vt:variant>
      <vt:variant>
        <vt:lpwstr>http://dx.doi.org/10.7905/bbmspu.v0i3(6).543</vt:lpwstr>
      </vt:variant>
      <vt:variant>
        <vt:lpwstr/>
      </vt:variant>
      <vt:variant>
        <vt:i4>3735585</vt:i4>
      </vt:variant>
      <vt:variant>
        <vt:i4>6</vt:i4>
      </vt:variant>
      <vt:variant>
        <vt:i4>0</vt:i4>
      </vt:variant>
      <vt:variant>
        <vt:i4>5</vt:i4>
      </vt:variant>
      <vt:variant>
        <vt:lpwstr>http://ojs.mdpu.org.ua/</vt:lpwstr>
      </vt:variant>
      <vt:variant>
        <vt:lpwstr/>
      </vt:variant>
      <vt:variant>
        <vt:i4>1048589</vt:i4>
      </vt:variant>
      <vt:variant>
        <vt:i4>3</vt:i4>
      </vt:variant>
      <vt:variant>
        <vt:i4>0</vt:i4>
      </vt:variant>
      <vt:variant>
        <vt:i4>5</vt:i4>
      </vt:variant>
      <vt:variant>
        <vt:lpwstr>http://lib.mdpu.org.ua/biol.html</vt:lpwstr>
      </vt:variant>
      <vt:variant>
        <vt:lpwstr/>
      </vt:variant>
      <vt:variant>
        <vt:i4>2228290</vt:i4>
      </vt:variant>
      <vt:variant>
        <vt:i4>0</vt:i4>
      </vt:variant>
      <vt:variant>
        <vt:i4>0</vt:i4>
      </vt:variant>
      <vt:variant>
        <vt:i4>5</vt:i4>
      </vt:variant>
      <vt:variant>
        <vt:lpwstr>mailto:himbil@mdpu.org.ua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молоді та спорту України</dc:title>
  <dc:creator>Женя</dc:creator>
  <cp:lastModifiedBy>Татьяна</cp:lastModifiedBy>
  <cp:revision>10</cp:revision>
  <cp:lastPrinted>2020-04-08T16:24:00Z</cp:lastPrinted>
  <dcterms:created xsi:type="dcterms:W3CDTF">2022-05-14T10:42:00Z</dcterms:created>
  <dcterms:modified xsi:type="dcterms:W3CDTF">2022-06-22T10:38:00Z</dcterms:modified>
</cp:coreProperties>
</file>